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C25E61" w14:textId="77777777" w:rsidR="0009311D" w:rsidRPr="00F24269" w:rsidRDefault="0009311D" w:rsidP="00452EB2">
      <w:pPr>
        <w:rPr>
          <w:b/>
          <w:bCs/>
          <w:sz w:val="44"/>
          <w:szCs w:val="44"/>
          <w:lang w:val="fr-CH"/>
        </w:rPr>
      </w:pPr>
      <w:r w:rsidRPr="00F24269">
        <w:rPr>
          <w:b/>
          <w:bCs/>
          <w:sz w:val="44"/>
          <w:szCs w:val="44"/>
          <w:lang w:val="fr-CH"/>
        </w:rPr>
        <w:t>Concept de promotion du sport de masse</w:t>
      </w:r>
    </w:p>
    <w:p w14:paraId="2FCCDB58" w14:textId="1E71DB90" w:rsidR="00452EB2" w:rsidRPr="00F24269" w:rsidRDefault="0009311D" w:rsidP="00452EB2">
      <w:pPr>
        <w:rPr>
          <w:b/>
          <w:bCs/>
          <w:sz w:val="44"/>
          <w:szCs w:val="44"/>
          <w:lang w:val="fr-CH"/>
        </w:rPr>
      </w:pPr>
      <w:r w:rsidRPr="00F24269">
        <w:rPr>
          <w:b/>
          <w:bCs/>
          <w:sz w:val="44"/>
          <w:szCs w:val="44"/>
          <w:highlight w:val="yellow"/>
          <w:lang w:val="fr-CH"/>
        </w:rPr>
        <w:t>Nom de la fédération</w:t>
      </w:r>
    </w:p>
    <w:p w14:paraId="568CBE04" w14:textId="77777777" w:rsidR="0009311D" w:rsidRPr="00F24269" w:rsidRDefault="0009311D" w:rsidP="00452EB2">
      <w:pPr>
        <w:rPr>
          <w:lang w:val="fr-CH"/>
        </w:rPr>
      </w:pPr>
    </w:p>
    <w:p w14:paraId="106FD08F" w14:textId="6988290F" w:rsidR="00EB68AB" w:rsidRPr="00F24269" w:rsidRDefault="0028231C" w:rsidP="00452EB2">
      <w:pPr>
        <w:rPr>
          <w:i/>
          <w:iCs/>
          <w:lang w:val="fr-CH"/>
        </w:rPr>
      </w:pPr>
      <w:r w:rsidRPr="00F24269">
        <w:rPr>
          <w:i/>
          <w:iCs/>
          <w:highlight w:val="yellow"/>
          <w:lang w:val="fr-CH"/>
        </w:rPr>
        <w:t>Modèle de Swiss Olympic (</w:t>
      </w:r>
      <w:r w:rsidR="00935A6B">
        <w:rPr>
          <w:i/>
          <w:iCs/>
          <w:highlight w:val="yellow"/>
          <w:lang w:val="fr-CH"/>
        </w:rPr>
        <w:t>decembre</w:t>
      </w:r>
      <w:r w:rsidRPr="00F24269">
        <w:rPr>
          <w:i/>
          <w:iCs/>
          <w:highlight w:val="yellow"/>
          <w:lang w:val="fr-CH"/>
        </w:rPr>
        <w:t xml:space="preserve"> 2025)</w:t>
      </w:r>
    </w:p>
    <w:p w14:paraId="402C8731" w14:textId="77777777" w:rsidR="0028231C" w:rsidRPr="00F24269" w:rsidRDefault="0028231C" w:rsidP="00452EB2">
      <w:pPr>
        <w:rPr>
          <w:i/>
          <w:iCs/>
          <w:lang w:val="fr-CH"/>
        </w:rPr>
      </w:pPr>
    </w:p>
    <w:p w14:paraId="6380E24C" w14:textId="6416199E" w:rsidR="00452EB2" w:rsidRPr="00F24269" w:rsidRDefault="00452EB2" w:rsidP="00101461">
      <w:pPr>
        <w:tabs>
          <w:tab w:val="left" w:pos="4962"/>
        </w:tabs>
        <w:rPr>
          <w:szCs w:val="22"/>
          <w:lang w:val="fr-CH"/>
        </w:rPr>
      </w:pPr>
      <w:r w:rsidRPr="00F24269">
        <w:rPr>
          <w:szCs w:val="22"/>
          <w:lang w:val="fr-CH"/>
        </w:rPr>
        <w:t xml:space="preserve">Version: </w:t>
      </w:r>
      <w:r w:rsidR="00101461" w:rsidRPr="00F24269">
        <w:rPr>
          <w:szCs w:val="22"/>
          <w:highlight w:val="yellow"/>
          <w:lang w:val="fr-CH"/>
        </w:rPr>
        <w:t>Date</w:t>
      </w:r>
    </w:p>
    <w:p w14:paraId="77828C37" w14:textId="41E49C63" w:rsidR="00452EB2" w:rsidRPr="00F24269" w:rsidRDefault="00101461" w:rsidP="00BA31A4">
      <w:pPr>
        <w:rPr>
          <w:lang w:val="fr-CH"/>
        </w:rPr>
      </w:pPr>
      <w:r w:rsidRPr="00F24269">
        <w:rPr>
          <w:lang w:val="fr-CH"/>
        </w:rPr>
        <w:t>Auteur</w:t>
      </w:r>
      <w:r w:rsidR="00F24269" w:rsidRPr="00F24269">
        <w:rPr>
          <w:lang w:val="fr-CH"/>
        </w:rPr>
        <w:t>·e</w:t>
      </w:r>
      <w:r w:rsidR="00292D10" w:rsidRPr="00F24269">
        <w:rPr>
          <w:lang w:val="fr-CH"/>
        </w:rPr>
        <w:t xml:space="preserve">: </w:t>
      </w:r>
      <w:r w:rsidRPr="00F24269">
        <w:rPr>
          <w:highlight w:val="yellow"/>
          <w:lang w:val="fr-CH"/>
        </w:rPr>
        <w:t>Nom(s)</w:t>
      </w:r>
    </w:p>
    <w:p w14:paraId="730366C4" w14:textId="31A73CEE" w:rsidR="00031B48" w:rsidRPr="00F24269" w:rsidRDefault="000A20C7" w:rsidP="00031B48">
      <w:pPr>
        <w:rPr>
          <w:lang w:val="fr-CH"/>
        </w:rPr>
      </w:pPr>
      <w:r w:rsidRPr="00F24269">
        <w:rPr>
          <w:noProof/>
          <w:lang w:val="fr-CH"/>
        </w:rPr>
        <mc:AlternateContent>
          <mc:Choice Requires="wps">
            <w:drawing>
              <wp:anchor distT="0" distB="0" distL="114300" distR="114300" simplePos="0" relativeHeight="251658240" behindDoc="0" locked="0" layoutInCell="1" allowOverlap="1" wp14:anchorId="3C115BD6" wp14:editId="27B0C1A5">
                <wp:simplePos x="0" y="0"/>
                <wp:positionH relativeFrom="margin">
                  <wp:align>left</wp:align>
                </wp:positionH>
                <wp:positionV relativeFrom="paragraph">
                  <wp:posOffset>176902</wp:posOffset>
                </wp:positionV>
                <wp:extent cx="5400000" cy="7070651"/>
                <wp:effectExtent l="0" t="0" r="10795" b="16510"/>
                <wp:wrapNone/>
                <wp:docPr id="222699945" name="Rechteck 1"/>
                <wp:cNvGraphicFramePr/>
                <a:graphic xmlns:a="http://schemas.openxmlformats.org/drawingml/2006/main">
                  <a:graphicData uri="http://schemas.microsoft.com/office/word/2010/wordprocessingShape">
                    <wps:wsp>
                      <wps:cNvSpPr/>
                      <wps:spPr>
                        <a:xfrm>
                          <a:off x="0" y="0"/>
                          <a:ext cx="5400000" cy="7070651"/>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1EBD7AE3" w14:textId="6FA37073" w:rsidR="000A20C7" w:rsidRPr="00D14CF7" w:rsidRDefault="00D14CF7" w:rsidP="000A20C7">
                            <w:pPr>
                              <w:jc w:val="center"/>
                              <w:rPr>
                                <w:color w:val="000000" w:themeColor="text1"/>
                                <w:szCs w:val="20"/>
                                <w:lang w:val="fr-CH"/>
                                <w14:textOutline w14:w="9525" w14:cap="rnd" w14:cmpd="sng" w14:algn="ctr">
                                  <w14:noFill/>
                                  <w14:prstDash w14:val="solid"/>
                                  <w14:bevel/>
                                </w14:textOutline>
                              </w:rPr>
                            </w:pPr>
                            <w:r w:rsidRPr="00D14CF7">
                              <w:rPr>
                                <w:color w:val="000000" w:themeColor="text1"/>
                                <w:szCs w:val="20"/>
                                <w:highlight w:val="yellow"/>
                                <w:lang w:val="fr-CH"/>
                                <w14:textOutline w14:w="9525" w14:cap="rnd" w14:cmpd="sng" w14:algn="ctr">
                                  <w14:noFill/>
                                  <w14:prstDash w14:val="solid"/>
                                  <w14:bevel/>
                                </w14:textOutline>
                              </w:rPr>
                              <w:t>Photo souhaitée par la fédération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115BD6" id="Rechteck 1" o:spid="_x0000_s1026" style="position:absolute;left:0;text-align:left;margin-left:0;margin-top:13.95pt;width:425.2pt;height:556.75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" filled="f" strokecolor="black [3213]" strokeweight="1pt">
                <v:stroke dashstyle="3 1"/>
                <v:textbox>
                  <w:txbxContent>
                    <w:p w14:paraId="1EBD7AE3" w14:textId="6FA37073" w:rsidR="000A20C7" w:rsidRPr="00D14CF7" w:rsidRDefault="00D14CF7" w:rsidP="000A20C7">
                      <w:pPr>
                        <w:jc w:val="center"/>
                        <w:rPr>
                          <w:color w:val="000000" w:themeColor="text1"/>
                          <w:szCs w:val="20"/>
                          <w:lang w:val="fr-CH"/>
                          <w14:textOutline w14:w="9525" w14:cap="rnd" w14:cmpd="sng" w14:algn="ctr">
                            <w14:noFill/>
                            <w14:prstDash w14:val="solid"/>
                            <w14:bevel/>
                          </w14:textOutline>
                        </w:rPr>
                      </w:pPr>
                      <w:r w:rsidRPr="00D14CF7">
                        <w:rPr>
                          <w:color w:val="000000" w:themeColor="text1"/>
                          <w:szCs w:val="20"/>
                          <w:highlight w:val="yellow"/>
                          <w:lang w:val="fr-CH"/>
                          <w14:textOutline w14:w="9525" w14:cap="rnd" w14:cmpd="sng" w14:algn="ctr">
                            <w14:noFill/>
                            <w14:prstDash w14:val="solid"/>
                            <w14:bevel/>
                          </w14:textOutline>
                        </w:rPr>
                        <w:t>Photo souhaitée par la fédération</w:t>
                      </w:r>
                    </w:p>
                  </w:txbxContent>
                </v:textbox>
                <w10:wrap anchorx="margin"/>
              </v:rect>
            </w:pict>
          </mc:Fallback>
        </mc:AlternateContent>
      </w:r>
      <w:r w:rsidR="00BA31A4" w:rsidRPr="00F24269">
        <w:rPr>
          <w:lang w:val="fr-CH"/>
        </w:rPr>
        <w:br w:type="page"/>
      </w:r>
    </w:p>
    <w:sdt>
      <w:sdtPr>
        <w:rPr>
          <w:rFonts w:asciiTheme="minorHAnsi" w:eastAsia="Times New Roman" w:hAnsiTheme="minorHAnsi" w:cstheme="minorBidi"/>
          <w:color w:val="auto"/>
          <w:sz w:val="28"/>
          <w:szCs w:val="28"/>
          <w:lang w:val="fr-CH"/>
        </w:rPr>
        <w:id w:val="15430018"/>
        <w:docPartObj>
          <w:docPartGallery w:val="Table of Contents"/>
          <w:docPartUnique/>
        </w:docPartObj>
      </w:sdtPr>
      <w:sdtEndPr>
        <w:rPr>
          <w:b/>
          <w:sz w:val="20"/>
          <w:szCs w:val="20"/>
        </w:rPr>
      </w:sdtEndPr>
      <w:sdtContent>
        <w:p w14:paraId="704D6243" w14:textId="1746D7FC" w:rsidR="00031B48" w:rsidRPr="00F24269" w:rsidRDefault="00D14CF7" w:rsidP="00D14CF7">
          <w:pPr>
            <w:pStyle w:val="Inhaltsverzeichnisberschrift"/>
            <w:rPr>
              <w:lang w:val="fr-CH"/>
            </w:rPr>
          </w:pPr>
          <w:r w:rsidRPr="00D14CF7">
            <w:rPr>
              <w:rFonts w:asciiTheme="minorHAnsi" w:hAnsiTheme="minorHAnsi" w:cstheme="minorHAnsi"/>
              <w:b/>
              <w:bCs/>
              <w:color w:val="000000" w:themeColor="text1"/>
              <w:sz w:val="28"/>
              <w:szCs w:val="28"/>
              <w:lang w:val="fr-CH"/>
            </w:rPr>
            <w:t>Table des matières</w:t>
          </w:r>
        </w:p>
        <w:p w14:paraId="28CF71A7" w14:textId="0F39A8D3" w:rsidR="00323D33" w:rsidRDefault="00031B48">
          <w:pPr>
            <w:pStyle w:val="Verzeichnis1"/>
            <w:rPr>
              <w:rFonts w:asciiTheme="minorHAnsi" w:eastAsiaTheme="minorEastAsia" w:hAnsiTheme="minorHAnsi" w:cstheme="minorBidi"/>
              <w:b w:val="0"/>
              <w:bCs w:val="0"/>
              <w:kern w:val="2"/>
              <w:sz w:val="24"/>
              <w14:ligatures w14:val="standardContextual"/>
            </w:rPr>
          </w:pPr>
          <w:r w:rsidRPr="00F24269">
            <w:rPr>
              <w:rFonts w:cstheme="minorBidi"/>
              <w:lang w:val="fr-CH"/>
            </w:rPr>
            <w:fldChar w:fldCharType="begin"/>
          </w:r>
          <w:r w:rsidRPr="00F24269">
            <w:rPr>
              <w:rFonts w:cstheme="minorBidi"/>
              <w:lang w:val="fr-CH"/>
            </w:rPr>
            <w:instrText xml:space="preserve"> TOC \o "1-3" \h \z \u </w:instrText>
          </w:r>
          <w:r w:rsidRPr="00F24269">
            <w:rPr>
              <w:rFonts w:cstheme="minorBidi"/>
              <w:lang w:val="fr-CH"/>
            </w:rPr>
            <w:fldChar w:fldCharType="separate"/>
          </w:r>
          <w:hyperlink w:anchor="_Toc215668202" w:history="1">
            <w:r w:rsidR="00323D33" w:rsidRPr="005943E7">
              <w:rPr>
                <w:rStyle w:val="Hyperlink"/>
                <w:lang w:val="fr-CH"/>
              </w:rPr>
              <w:t>1</w:t>
            </w:r>
            <w:r w:rsidR="00323D33">
              <w:rPr>
                <w:rFonts w:asciiTheme="minorHAnsi" w:eastAsiaTheme="minorEastAsia" w:hAnsiTheme="minorHAnsi" w:cstheme="minorBidi"/>
                <w:b w:val="0"/>
                <w:bCs w:val="0"/>
                <w:kern w:val="2"/>
                <w:sz w:val="24"/>
                <w14:ligatures w14:val="standardContextual"/>
              </w:rPr>
              <w:tab/>
            </w:r>
            <w:r w:rsidR="00323D33" w:rsidRPr="005943E7">
              <w:rPr>
                <w:rStyle w:val="Hyperlink"/>
                <w:lang w:val="fr-CH"/>
              </w:rPr>
              <w:t>Bases et organisation</w:t>
            </w:r>
            <w:r w:rsidR="00323D33">
              <w:rPr>
                <w:webHidden/>
              </w:rPr>
              <w:tab/>
            </w:r>
            <w:r w:rsidR="00323D33">
              <w:rPr>
                <w:webHidden/>
              </w:rPr>
              <w:fldChar w:fldCharType="begin"/>
            </w:r>
            <w:r w:rsidR="00323D33">
              <w:rPr>
                <w:webHidden/>
              </w:rPr>
              <w:instrText xml:space="preserve"> PAGEREF _Toc215668202 \h </w:instrText>
            </w:r>
            <w:r w:rsidR="00323D33">
              <w:rPr>
                <w:webHidden/>
              </w:rPr>
            </w:r>
            <w:r w:rsidR="00323D33">
              <w:rPr>
                <w:webHidden/>
              </w:rPr>
              <w:fldChar w:fldCharType="separate"/>
            </w:r>
            <w:r w:rsidR="00323D33">
              <w:rPr>
                <w:webHidden/>
              </w:rPr>
              <w:t>3</w:t>
            </w:r>
            <w:r w:rsidR="00323D33">
              <w:rPr>
                <w:webHidden/>
              </w:rPr>
              <w:fldChar w:fldCharType="end"/>
            </w:r>
          </w:hyperlink>
        </w:p>
        <w:p w14:paraId="3947D12F" w14:textId="6A31A657"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03" w:history="1">
            <w:r w:rsidRPr="005943E7">
              <w:rPr>
                <w:rStyle w:val="Hyperlink"/>
                <w:rFonts w:ascii="FagoPro" w:hAnsi="FagoPro"/>
                <w:noProof/>
                <w:lang w:val="fr-CH"/>
              </w:rPr>
              <w:t>1.1</w:t>
            </w:r>
            <w:r>
              <w:rPr>
                <w:rFonts w:eastAsiaTheme="minorEastAsia" w:cstheme="minorBidi"/>
                <w:noProof/>
                <w:kern w:val="2"/>
                <w:sz w:val="24"/>
                <w14:ligatures w14:val="standardContextual"/>
              </w:rPr>
              <w:tab/>
            </w:r>
            <w:r w:rsidRPr="005943E7">
              <w:rPr>
                <w:rStyle w:val="Hyperlink"/>
                <w:noProof/>
                <w:lang w:val="fr-CH"/>
              </w:rPr>
              <w:t>Stratégie de la fédération dans le sport de masse</w:t>
            </w:r>
            <w:r>
              <w:rPr>
                <w:noProof/>
                <w:webHidden/>
              </w:rPr>
              <w:tab/>
            </w:r>
            <w:r>
              <w:rPr>
                <w:noProof/>
                <w:webHidden/>
              </w:rPr>
              <w:fldChar w:fldCharType="begin"/>
            </w:r>
            <w:r>
              <w:rPr>
                <w:noProof/>
                <w:webHidden/>
              </w:rPr>
              <w:instrText xml:space="preserve"> PAGEREF _Toc215668203 \h </w:instrText>
            </w:r>
            <w:r>
              <w:rPr>
                <w:noProof/>
                <w:webHidden/>
              </w:rPr>
            </w:r>
            <w:r>
              <w:rPr>
                <w:noProof/>
                <w:webHidden/>
              </w:rPr>
              <w:fldChar w:fldCharType="separate"/>
            </w:r>
            <w:r>
              <w:rPr>
                <w:noProof/>
                <w:webHidden/>
              </w:rPr>
              <w:t>3</w:t>
            </w:r>
            <w:r>
              <w:rPr>
                <w:noProof/>
                <w:webHidden/>
              </w:rPr>
              <w:fldChar w:fldCharType="end"/>
            </w:r>
          </w:hyperlink>
        </w:p>
        <w:p w14:paraId="1330D6C9" w14:textId="329D5C17"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04" w:history="1">
            <w:r w:rsidRPr="005943E7">
              <w:rPr>
                <w:rStyle w:val="Hyperlink"/>
                <w:rFonts w:ascii="FagoPro" w:hAnsi="FagoPro"/>
                <w:noProof/>
                <w:lang w:val="fr-CH"/>
              </w:rPr>
              <w:t>1.2</w:t>
            </w:r>
            <w:r>
              <w:rPr>
                <w:rFonts w:eastAsiaTheme="minorEastAsia" w:cstheme="minorBidi"/>
                <w:noProof/>
                <w:kern w:val="2"/>
                <w:sz w:val="24"/>
                <w14:ligatures w14:val="standardContextual"/>
              </w:rPr>
              <w:tab/>
            </w:r>
            <w:r w:rsidRPr="005943E7">
              <w:rPr>
                <w:rStyle w:val="Hyperlink"/>
                <w:noProof/>
                <w:lang w:val="fr-CH"/>
              </w:rPr>
              <w:t>Organisation de la fédération dans le sport de masse</w:t>
            </w:r>
            <w:r>
              <w:rPr>
                <w:noProof/>
                <w:webHidden/>
              </w:rPr>
              <w:tab/>
            </w:r>
            <w:r>
              <w:rPr>
                <w:noProof/>
                <w:webHidden/>
              </w:rPr>
              <w:fldChar w:fldCharType="begin"/>
            </w:r>
            <w:r>
              <w:rPr>
                <w:noProof/>
                <w:webHidden/>
              </w:rPr>
              <w:instrText xml:space="preserve"> PAGEREF _Toc215668204 \h </w:instrText>
            </w:r>
            <w:r>
              <w:rPr>
                <w:noProof/>
                <w:webHidden/>
              </w:rPr>
            </w:r>
            <w:r>
              <w:rPr>
                <w:noProof/>
                <w:webHidden/>
              </w:rPr>
              <w:fldChar w:fldCharType="separate"/>
            </w:r>
            <w:r>
              <w:rPr>
                <w:noProof/>
                <w:webHidden/>
              </w:rPr>
              <w:t>3</w:t>
            </w:r>
            <w:r>
              <w:rPr>
                <w:noProof/>
                <w:webHidden/>
              </w:rPr>
              <w:fldChar w:fldCharType="end"/>
            </w:r>
          </w:hyperlink>
        </w:p>
        <w:p w14:paraId="53ACA746" w14:textId="66BBEA9F"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05" w:history="1">
            <w:r w:rsidRPr="005943E7">
              <w:rPr>
                <w:rStyle w:val="Hyperlink"/>
                <w:rFonts w:ascii="FagoPro" w:hAnsi="FagoPro"/>
                <w:noProof/>
                <w:lang w:val="fr-CH"/>
              </w:rPr>
              <w:t>1.3</w:t>
            </w:r>
            <w:r>
              <w:rPr>
                <w:rFonts w:eastAsiaTheme="minorEastAsia" w:cstheme="minorBidi"/>
                <w:noProof/>
                <w:kern w:val="2"/>
                <w:sz w:val="24"/>
                <w14:ligatures w14:val="standardContextual"/>
              </w:rPr>
              <w:tab/>
            </w:r>
            <w:r w:rsidRPr="005943E7">
              <w:rPr>
                <w:rStyle w:val="Hyperlink"/>
                <w:noProof/>
                <w:lang w:val="fr-CH"/>
              </w:rPr>
              <w:t>Analyse de la situation dans le sport de masse</w:t>
            </w:r>
            <w:r>
              <w:rPr>
                <w:noProof/>
                <w:webHidden/>
              </w:rPr>
              <w:tab/>
            </w:r>
            <w:r>
              <w:rPr>
                <w:noProof/>
                <w:webHidden/>
              </w:rPr>
              <w:fldChar w:fldCharType="begin"/>
            </w:r>
            <w:r>
              <w:rPr>
                <w:noProof/>
                <w:webHidden/>
              </w:rPr>
              <w:instrText xml:space="preserve"> PAGEREF _Toc215668205 \h </w:instrText>
            </w:r>
            <w:r>
              <w:rPr>
                <w:noProof/>
                <w:webHidden/>
              </w:rPr>
            </w:r>
            <w:r>
              <w:rPr>
                <w:noProof/>
                <w:webHidden/>
              </w:rPr>
              <w:fldChar w:fldCharType="separate"/>
            </w:r>
            <w:r>
              <w:rPr>
                <w:noProof/>
                <w:webHidden/>
              </w:rPr>
              <w:t>4</w:t>
            </w:r>
            <w:r>
              <w:rPr>
                <w:noProof/>
                <w:webHidden/>
              </w:rPr>
              <w:fldChar w:fldCharType="end"/>
            </w:r>
          </w:hyperlink>
        </w:p>
        <w:p w14:paraId="219A027F" w14:textId="69879E08"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06" w:history="1">
            <w:r w:rsidRPr="005943E7">
              <w:rPr>
                <w:rStyle w:val="Hyperlink"/>
                <w:rFonts w:ascii="FagoPro" w:hAnsi="FagoPro"/>
                <w:noProof/>
                <w:lang w:val="fr-CH"/>
              </w:rPr>
              <w:t>1.4</w:t>
            </w:r>
            <w:r>
              <w:rPr>
                <w:rFonts w:eastAsiaTheme="minorEastAsia" w:cstheme="minorBidi"/>
                <w:noProof/>
                <w:kern w:val="2"/>
                <w:sz w:val="24"/>
                <w14:ligatures w14:val="standardContextual"/>
              </w:rPr>
              <w:tab/>
            </w:r>
            <w:r w:rsidRPr="005943E7">
              <w:rPr>
                <w:rStyle w:val="Hyperlink"/>
                <w:noProof/>
                <w:lang w:val="fr-CH"/>
              </w:rPr>
              <w:t>Processus, validation et communication du concept</w:t>
            </w:r>
            <w:r>
              <w:rPr>
                <w:noProof/>
                <w:webHidden/>
              </w:rPr>
              <w:tab/>
            </w:r>
            <w:r>
              <w:rPr>
                <w:noProof/>
                <w:webHidden/>
              </w:rPr>
              <w:fldChar w:fldCharType="begin"/>
            </w:r>
            <w:r>
              <w:rPr>
                <w:noProof/>
                <w:webHidden/>
              </w:rPr>
              <w:instrText xml:space="preserve"> PAGEREF _Toc215668206 \h </w:instrText>
            </w:r>
            <w:r>
              <w:rPr>
                <w:noProof/>
                <w:webHidden/>
              </w:rPr>
            </w:r>
            <w:r>
              <w:rPr>
                <w:noProof/>
                <w:webHidden/>
              </w:rPr>
              <w:fldChar w:fldCharType="separate"/>
            </w:r>
            <w:r>
              <w:rPr>
                <w:noProof/>
                <w:webHidden/>
              </w:rPr>
              <w:t>4</w:t>
            </w:r>
            <w:r>
              <w:rPr>
                <w:noProof/>
                <w:webHidden/>
              </w:rPr>
              <w:fldChar w:fldCharType="end"/>
            </w:r>
          </w:hyperlink>
        </w:p>
        <w:p w14:paraId="2C5E825A" w14:textId="640CE576" w:rsidR="00323D33" w:rsidRDefault="00323D33">
          <w:pPr>
            <w:pStyle w:val="Verzeichnis1"/>
            <w:rPr>
              <w:rFonts w:asciiTheme="minorHAnsi" w:eastAsiaTheme="minorEastAsia" w:hAnsiTheme="minorHAnsi" w:cstheme="minorBidi"/>
              <w:b w:val="0"/>
              <w:bCs w:val="0"/>
              <w:kern w:val="2"/>
              <w:sz w:val="24"/>
              <w14:ligatures w14:val="standardContextual"/>
            </w:rPr>
          </w:pPr>
          <w:hyperlink w:anchor="_Toc215668207" w:history="1">
            <w:r w:rsidRPr="005943E7">
              <w:rPr>
                <w:rStyle w:val="Hyperlink"/>
                <w:lang w:val="fr-CH"/>
              </w:rPr>
              <w:t>2</w:t>
            </w:r>
            <w:r>
              <w:rPr>
                <w:rFonts w:asciiTheme="minorHAnsi" w:eastAsiaTheme="minorEastAsia" w:hAnsiTheme="minorHAnsi" w:cstheme="minorBidi"/>
                <w:b w:val="0"/>
                <w:bCs w:val="0"/>
                <w:kern w:val="2"/>
                <w:sz w:val="24"/>
                <w14:ligatures w14:val="standardContextual"/>
              </w:rPr>
              <w:tab/>
            </w:r>
            <w:r w:rsidRPr="005943E7">
              <w:rPr>
                <w:rStyle w:val="Hyperlink"/>
                <w:lang w:val="fr-CH"/>
              </w:rPr>
              <w:t>Parcours de sportifs</w:t>
            </w:r>
            <w:r>
              <w:rPr>
                <w:webHidden/>
              </w:rPr>
              <w:tab/>
            </w:r>
            <w:r>
              <w:rPr>
                <w:webHidden/>
              </w:rPr>
              <w:fldChar w:fldCharType="begin"/>
            </w:r>
            <w:r>
              <w:rPr>
                <w:webHidden/>
              </w:rPr>
              <w:instrText xml:space="preserve"> PAGEREF _Toc215668207 \h </w:instrText>
            </w:r>
            <w:r>
              <w:rPr>
                <w:webHidden/>
              </w:rPr>
            </w:r>
            <w:r>
              <w:rPr>
                <w:webHidden/>
              </w:rPr>
              <w:fldChar w:fldCharType="separate"/>
            </w:r>
            <w:r>
              <w:rPr>
                <w:webHidden/>
              </w:rPr>
              <w:t>5</w:t>
            </w:r>
            <w:r>
              <w:rPr>
                <w:webHidden/>
              </w:rPr>
              <w:fldChar w:fldCharType="end"/>
            </w:r>
          </w:hyperlink>
        </w:p>
        <w:p w14:paraId="40BB83B9" w14:textId="6BE80331"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08" w:history="1">
            <w:r w:rsidRPr="005943E7">
              <w:rPr>
                <w:rStyle w:val="Hyperlink"/>
                <w:rFonts w:ascii="FagoPro" w:hAnsi="FagoPro"/>
                <w:noProof/>
                <w:lang w:val="fr-CH"/>
              </w:rPr>
              <w:t>2.1</w:t>
            </w:r>
            <w:r>
              <w:rPr>
                <w:rFonts w:eastAsiaTheme="minorEastAsia" w:cstheme="minorBidi"/>
                <w:noProof/>
                <w:kern w:val="2"/>
                <w:sz w:val="24"/>
                <w14:ligatures w14:val="standardContextual"/>
              </w:rPr>
              <w:tab/>
            </w:r>
            <w:r w:rsidRPr="005943E7">
              <w:rPr>
                <w:rStyle w:val="Hyperlink"/>
                <w:noProof/>
                <w:lang w:val="fr-CH"/>
              </w:rPr>
              <w:t>FTEM Suisse</w:t>
            </w:r>
            <w:r>
              <w:rPr>
                <w:noProof/>
                <w:webHidden/>
              </w:rPr>
              <w:tab/>
            </w:r>
            <w:r>
              <w:rPr>
                <w:noProof/>
                <w:webHidden/>
              </w:rPr>
              <w:fldChar w:fldCharType="begin"/>
            </w:r>
            <w:r>
              <w:rPr>
                <w:noProof/>
                <w:webHidden/>
              </w:rPr>
              <w:instrText xml:space="preserve"> PAGEREF _Toc215668208 \h </w:instrText>
            </w:r>
            <w:r>
              <w:rPr>
                <w:noProof/>
                <w:webHidden/>
              </w:rPr>
            </w:r>
            <w:r>
              <w:rPr>
                <w:noProof/>
                <w:webHidden/>
              </w:rPr>
              <w:fldChar w:fldCharType="separate"/>
            </w:r>
            <w:r>
              <w:rPr>
                <w:noProof/>
                <w:webHidden/>
              </w:rPr>
              <w:t>5</w:t>
            </w:r>
            <w:r>
              <w:rPr>
                <w:noProof/>
                <w:webHidden/>
              </w:rPr>
              <w:fldChar w:fldCharType="end"/>
            </w:r>
          </w:hyperlink>
        </w:p>
        <w:p w14:paraId="74B91F8E" w14:textId="32E0195B"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09" w:history="1">
            <w:r w:rsidRPr="005943E7">
              <w:rPr>
                <w:rStyle w:val="Hyperlink"/>
                <w:rFonts w:ascii="FagoPro" w:hAnsi="FagoPro"/>
                <w:noProof/>
                <w:lang w:val="fr-CH"/>
              </w:rPr>
              <w:t>2.2</w:t>
            </w:r>
            <w:r>
              <w:rPr>
                <w:rFonts w:eastAsiaTheme="minorEastAsia" w:cstheme="minorBidi"/>
                <w:noProof/>
                <w:kern w:val="2"/>
                <w:sz w:val="24"/>
                <w14:ligatures w14:val="standardContextual"/>
              </w:rPr>
              <w:tab/>
            </w:r>
            <w:r w:rsidRPr="005943E7">
              <w:rPr>
                <w:rStyle w:val="Hyperlink"/>
                <w:noProof/>
                <w:lang w:val="fr-CH"/>
              </w:rPr>
              <w:t>Domaine clé Foundation</w:t>
            </w:r>
            <w:r>
              <w:rPr>
                <w:noProof/>
                <w:webHidden/>
              </w:rPr>
              <w:tab/>
            </w:r>
            <w:r>
              <w:rPr>
                <w:noProof/>
                <w:webHidden/>
              </w:rPr>
              <w:fldChar w:fldCharType="begin"/>
            </w:r>
            <w:r>
              <w:rPr>
                <w:noProof/>
                <w:webHidden/>
              </w:rPr>
              <w:instrText xml:space="preserve"> PAGEREF _Toc215668209 \h </w:instrText>
            </w:r>
            <w:r>
              <w:rPr>
                <w:noProof/>
                <w:webHidden/>
              </w:rPr>
            </w:r>
            <w:r>
              <w:rPr>
                <w:noProof/>
                <w:webHidden/>
              </w:rPr>
              <w:fldChar w:fldCharType="separate"/>
            </w:r>
            <w:r>
              <w:rPr>
                <w:noProof/>
                <w:webHidden/>
              </w:rPr>
              <w:t>5</w:t>
            </w:r>
            <w:r>
              <w:rPr>
                <w:noProof/>
                <w:webHidden/>
              </w:rPr>
              <w:fldChar w:fldCharType="end"/>
            </w:r>
          </w:hyperlink>
        </w:p>
        <w:p w14:paraId="7CFC7222" w14:textId="6BE72A03"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10" w:history="1">
            <w:r w:rsidRPr="005943E7">
              <w:rPr>
                <w:rStyle w:val="Hyperlink"/>
                <w:rFonts w:ascii="FagoPro" w:hAnsi="FagoPro"/>
                <w:noProof/>
                <w:lang w:val="fr-CH"/>
              </w:rPr>
              <w:t>2.3</w:t>
            </w:r>
            <w:r>
              <w:rPr>
                <w:rFonts w:eastAsiaTheme="minorEastAsia" w:cstheme="minorBidi"/>
                <w:noProof/>
                <w:kern w:val="2"/>
                <w:sz w:val="24"/>
                <w14:ligatures w14:val="standardContextual"/>
              </w:rPr>
              <w:tab/>
            </w:r>
            <w:r w:rsidRPr="005943E7">
              <w:rPr>
                <w:rStyle w:val="Hyperlink"/>
                <w:noProof/>
                <w:lang w:val="fr-CH"/>
              </w:rPr>
              <w:t>Groupes cibles dans l’environnement Foundation</w:t>
            </w:r>
            <w:r>
              <w:rPr>
                <w:noProof/>
                <w:webHidden/>
              </w:rPr>
              <w:tab/>
            </w:r>
            <w:r>
              <w:rPr>
                <w:noProof/>
                <w:webHidden/>
              </w:rPr>
              <w:fldChar w:fldCharType="begin"/>
            </w:r>
            <w:r>
              <w:rPr>
                <w:noProof/>
                <w:webHidden/>
              </w:rPr>
              <w:instrText xml:space="preserve"> PAGEREF _Toc215668210 \h </w:instrText>
            </w:r>
            <w:r>
              <w:rPr>
                <w:noProof/>
                <w:webHidden/>
              </w:rPr>
            </w:r>
            <w:r>
              <w:rPr>
                <w:noProof/>
                <w:webHidden/>
              </w:rPr>
              <w:fldChar w:fldCharType="separate"/>
            </w:r>
            <w:r>
              <w:rPr>
                <w:noProof/>
                <w:webHidden/>
              </w:rPr>
              <w:t>6</w:t>
            </w:r>
            <w:r>
              <w:rPr>
                <w:noProof/>
                <w:webHidden/>
              </w:rPr>
              <w:fldChar w:fldCharType="end"/>
            </w:r>
          </w:hyperlink>
        </w:p>
        <w:p w14:paraId="7BB383C0" w14:textId="233ED612" w:rsidR="00323D33" w:rsidRDefault="00323D33">
          <w:pPr>
            <w:pStyle w:val="Verzeichnis1"/>
            <w:rPr>
              <w:rFonts w:asciiTheme="minorHAnsi" w:eastAsiaTheme="minorEastAsia" w:hAnsiTheme="minorHAnsi" w:cstheme="minorBidi"/>
              <w:b w:val="0"/>
              <w:bCs w:val="0"/>
              <w:kern w:val="2"/>
              <w:sz w:val="24"/>
              <w14:ligatures w14:val="standardContextual"/>
            </w:rPr>
          </w:pPr>
          <w:hyperlink w:anchor="_Toc215668211" w:history="1">
            <w:r w:rsidRPr="005943E7">
              <w:rPr>
                <w:rStyle w:val="Hyperlink"/>
                <w:lang w:val="fr-CH"/>
              </w:rPr>
              <w:t>3</w:t>
            </w:r>
            <w:r>
              <w:rPr>
                <w:rFonts w:asciiTheme="minorHAnsi" w:eastAsiaTheme="minorEastAsia" w:hAnsiTheme="minorHAnsi" w:cstheme="minorBidi"/>
                <w:b w:val="0"/>
                <w:bCs w:val="0"/>
                <w:kern w:val="2"/>
                <w:sz w:val="24"/>
                <w14:ligatures w14:val="standardContextual"/>
              </w:rPr>
              <w:tab/>
            </w:r>
            <w:r w:rsidRPr="005943E7">
              <w:rPr>
                <w:rStyle w:val="Hyperlink"/>
                <w:lang w:val="fr-CH"/>
              </w:rPr>
              <w:t>Parcours d’entraîneurs</w:t>
            </w:r>
            <w:r>
              <w:rPr>
                <w:webHidden/>
              </w:rPr>
              <w:tab/>
            </w:r>
            <w:r>
              <w:rPr>
                <w:webHidden/>
              </w:rPr>
              <w:fldChar w:fldCharType="begin"/>
            </w:r>
            <w:r>
              <w:rPr>
                <w:webHidden/>
              </w:rPr>
              <w:instrText xml:space="preserve"> PAGEREF _Toc215668211 \h </w:instrText>
            </w:r>
            <w:r>
              <w:rPr>
                <w:webHidden/>
              </w:rPr>
            </w:r>
            <w:r>
              <w:rPr>
                <w:webHidden/>
              </w:rPr>
              <w:fldChar w:fldCharType="separate"/>
            </w:r>
            <w:r>
              <w:rPr>
                <w:webHidden/>
              </w:rPr>
              <w:t>6</w:t>
            </w:r>
            <w:r>
              <w:rPr>
                <w:webHidden/>
              </w:rPr>
              <w:fldChar w:fldCharType="end"/>
            </w:r>
          </w:hyperlink>
        </w:p>
        <w:p w14:paraId="30D25144" w14:textId="7702F23F"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12" w:history="1">
            <w:r w:rsidRPr="005943E7">
              <w:rPr>
                <w:rStyle w:val="Hyperlink"/>
                <w:rFonts w:ascii="FagoPro" w:hAnsi="FagoPro"/>
                <w:noProof/>
                <w:lang w:val="fr-CH"/>
              </w:rPr>
              <w:t>3.1</w:t>
            </w:r>
            <w:r>
              <w:rPr>
                <w:rFonts w:eastAsiaTheme="minorEastAsia" w:cstheme="minorBidi"/>
                <w:noProof/>
                <w:kern w:val="2"/>
                <w:sz w:val="24"/>
                <w14:ligatures w14:val="standardContextual"/>
              </w:rPr>
              <w:tab/>
            </w:r>
            <w:r w:rsidRPr="005943E7">
              <w:rPr>
                <w:rStyle w:val="Hyperlink"/>
                <w:noProof/>
                <w:lang w:val="fr-CH"/>
              </w:rPr>
              <w:t>Structure de la formation des entraîneurs</w:t>
            </w:r>
            <w:r>
              <w:rPr>
                <w:noProof/>
                <w:webHidden/>
              </w:rPr>
              <w:tab/>
            </w:r>
            <w:r>
              <w:rPr>
                <w:noProof/>
                <w:webHidden/>
              </w:rPr>
              <w:fldChar w:fldCharType="begin"/>
            </w:r>
            <w:r>
              <w:rPr>
                <w:noProof/>
                <w:webHidden/>
              </w:rPr>
              <w:instrText xml:space="preserve"> PAGEREF _Toc215668212 \h </w:instrText>
            </w:r>
            <w:r>
              <w:rPr>
                <w:noProof/>
                <w:webHidden/>
              </w:rPr>
            </w:r>
            <w:r>
              <w:rPr>
                <w:noProof/>
                <w:webHidden/>
              </w:rPr>
              <w:fldChar w:fldCharType="separate"/>
            </w:r>
            <w:r>
              <w:rPr>
                <w:noProof/>
                <w:webHidden/>
              </w:rPr>
              <w:t>6</w:t>
            </w:r>
            <w:r>
              <w:rPr>
                <w:noProof/>
                <w:webHidden/>
              </w:rPr>
              <w:fldChar w:fldCharType="end"/>
            </w:r>
          </w:hyperlink>
        </w:p>
        <w:p w14:paraId="0F846291" w14:textId="7150C609"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13" w:history="1">
            <w:r w:rsidRPr="005943E7">
              <w:rPr>
                <w:rStyle w:val="Hyperlink"/>
                <w:rFonts w:ascii="FagoPro" w:hAnsi="FagoPro"/>
                <w:noProof/>
                <w:lang w:val="fr-CH"/>
              </w:rPr>
              <w:t>3.2</w:t>
            </w:r>
            <w:r>
              <w:rPr>
                <w:rFonts w:eastAsiaTheme="minorEastAsia" w:cstheme="minorBidi"/>
                <w:noProof/>
                <w:kern w:val="2"/>
                <w:sz w:val="24"/>
                <w14:ligatures w14:val="standardContextual"/>
              </w:rPr>
              <w:tab/>
            </w:r>
            <w:r w:rsidRPr="005943E7">
              <w:rPr>
                <w:rStyle w:val="Hyperlink"/>
                <w:noProof/>
                <w:lang w:val="fr-CH"/>
              </w:rPr>
              <w:t>Structure de formation des officiels</w:t>
            </w:r>
            <w:r>
              <w:rPr>
                <w:noProof/>
                <w:webHidden/>
              </w:rPr>
              <w:tab/>
            </w:r>
            <w:r>
              <w:rPr>
                <w:noProof/>
                <w:webHidden/>
              </w:rPr>
              <w:fldChar w:fldCharType="begin"/>
            </w:r>
            <w:r>
              <w:rPr>
                <w:noProof/>
                <w:webHidden/>
              </w:rPr>
              <w:instrText xml:space="preserve"> PAGEREF _Toc215668213 \h </w:instrText>
            </w:r>
            <w:r>
              <w:rPr>
                <w:noProof/>
                <w:webHidden/>
              </w:rPr>
            </w:r>
            <w:r>
              <w:rPr>
                <w:noProof/>
                <w:webHidden/>
              </w:rPr>
              <w:fldChar w:fldCharType="separate"/>
            </w:r>
            <w:r>
              <w:rPr>
                <w:noProof/>
                <w:webHidden/>
              </w:rPr>
              <w:t>6</w:t>
            </w:r>
            <w:r>
              <w:rPr>
                <w:noProof/>
                <w:webHidden/>
              </w:rPr>
              <w:fldChar w:fldCharType="end"/>
            </w:r>
          </w:hyperlink>
        </w:p>
        <w:p w14:paraId="64C60561" w14:textId="63DFED64" w:rsidR="00323D33" w:rsidRDefault="00323D33">
          <w:pPr>
            <w:pStyle w:val="Verzeichnis1"/>
            <w:rPr>
              <w:rFonts w:asciiTheme="minorHAnsi" w:eastAsiaTheme="minorEastAsia" w:hAnsiTheme="minorHAnsi" w:cstheme="minorBidi"/>
              <w:b w:val="0"/>
              <w:bCs w:val="0"/>
              <w:kern w:val="2"/>
              <w:sz w:val="24"/>
              <w14:ligatures w14:val="standardContextual"/>
            </w:rPr>
          </w:pPr>
          <w:hyperlink w:anchor="_Toc215668214" w:history="1">
            <w:r w:rsidRPr="005943E7">
              <w:rPr>
                <w:rStyle w:val="Hyperlink"/>
                <w:lang w:val="fr-CH"/>
              </w:rPr>
              <w:t>4</w:t>
            </w:r>
            <w:r>
              <w:rPr>
                <w:rFonts w:asciiTheme="minorHAnsi" w:eastAsiaTheme="minorEastAsia" w:hAnsiTheme="minorHAnsi" w:cstheme="minorBidi"/>
                <w:b w:val="0"/>
                <w:bCs w:val="0"/>
                <w:kern w:val="2"/>
                <w:sz w:val="24"/>
                <w14:ligatures w14:val="standardContextual"/>
              </w:rPr>
              <w:tab/>
            </w:r>
            <w:r w:rsidRPr="005943E7">
              <w:rPr>
                <w:rStyle w:val="Hyperlink"/>
              </w:rPr>
              <w:t>Offre sportive variée</w:t>
            </w:r>
            <w:r>
              <w:rPr>
                <w:webHidden/>
              </w:rPr>
              <w:tab/>
            </w:r>
            <w:r>
              <w:rPr>
                <w:webHidden/>
              </w:rPr>
              <w:fldChar w:fldCharType="begin"/>
            </w:r>
            <w:r>
              <w:rPr>
                <w:webHidden/>
              </w:rPr>
              <w:instrText xml:space="preserve"> PAGEREF _Toc215668214 \h </w:instrText>
            </w:r>
            <w:r>
              <w:rPr>
                <w:webHidden/>
              </w:rPr>
            </w:r>
            <w:r>
              <w:rPr>
                <w:webHidden/>
              </w:rPr>
              <w:fldChar w:fldCharType="separate"/>
            </w:r>
            <w:r>
              <w:rPr>
                <w:webHidden/>
              </w:rPr>
              <w:t>6</w:t>
            </w:r>
            <w:r>
              <w:rPr>
                <w:webHidden/>
              </w:rPr>
              <w:fldChar w:fldCharType="end"/>
            </w:r>
          </w:hyperlink>
        </w:p>
        <w:p w14:paraId="1BC936A1" w14:textId="288F95D5"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15" w:history="1">
            <w:r w:rsidRPr="005943E7">
              <w:rPr>
                <w:rStyle w:val="Hyperlink"/>
                <w:rFonts w:ascii="FagoPro" w:hAnsi="FagoPro"/>
                <w:noProof/>
              </w:rPr>
              <w:t>4.1</w:t>
            </w:r>
            <w:r>
              <w:rPr>
                <w:rFonts w:eastAsiaTheme="minorEastAsia" w:cstheme="minorBidi"/>
                <w:noProof/>
                <w:kern w:val="2"/>
                <w:sz w:val="24"/>
                <w14:ligatures w14:val="standardContextual"/>
              </w:rPr>
              <w:tab/>
            </w:r>
            <w:r w:rsidRPr="005943E7">
              <w:rPr>
                <w:rStyle w:val="Hyperlink"/>
                <w:noProof/>
              </w:rPr>
              <w:t>Mesures de soutien</w:t>
            </w:r>
            <w:r>
              <w:rPr>
                <w:noProof/>
                <w:webHidden/>
              </w:rPr>
              <w:tab/>
            </w:r>
            <w:r>
              <w:rPr>
                <w:noProof/>
                <w:webHidden/>
              </w:rPr>
              <w:fldChar w:fldCharType="begin"/>
            </w:r>
            <w:r>
              <w:rPr>
                <w:noProof/>
                <w:webHidden/>
              </w:rPr>
              <w:instrText xml:space="preserve"> PAGEREF _Toc215668215 \h </w:instrText>
            </w:r>
            <w:r>
              <w:rPr>
                <w:noProof/>
                <w:webHidden/>
              </w:rPr>
            </w:r>
            <w:r>
              <w:rPr>
                <w:noProof/>
                <w:webHidden/>
              </w:rPr>
              <w:fldChar w:fldCharType="separate"/>
            </w:r>
            <w:r>
              <w:rPr>
                <w:noProof/>
                <w:webHidden/>
              </w:rPr>
              <w:t>6</w:t>
            </w:r>
            <w:r>
              <w:rPr>
                <w:noProof/>
                <w:webHidden/>
              </w:rPr>
              <w:fldChar w:fldCharType="end"/>
            </w:r>
          </w:hyperlink>
        </w:p>
        <w:p w14:paraId="1141708B" w14:textId="24792256"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16" w:history="1">
            <w:r w:rsidRPr="005943E7">
              <w:rPr>
                <w:rStyle w:val="Hyperlink"/>
                <w:rFonts w:ascii="FagoPro" w:hAnsi="FagoPro"/>
                <w:noProof/>
              </w:rPr>
              <w:t>4.2</w:t>
            </w:r>
            <w:r>
              <w:rPr>
                <w:rFonts w:eastAsiaTheme="minorEastAsia" w:cstheme="minorBidi"/>
                <w:noProof/>
                <w:kern w:val="2"/>
                <w:sz w:val="24"/>
                <w14:ligatures w14:val="standardContextual"/>
              </w:rPr>
              <w:tab/>
            </w:r>
            <w:r w:rsidRPr="005943E7">
              <w:rPr>
                <w:rStyle w:val="Hyperlink"/>
                <w:noProof/>
              </w:rPr>
              <w:t>Fidélisation et Transition</w:t>
            </w:r>
            <w:r>
              <w:rPr>
                <w:noProof/>
                <w:webHidden/>
              </w:rPr>
              <w:tab/>
            </w:r>
            <w:r>
              <w:rPr>
                <w:noProof/>
                <w:webHidden/>
              </w:rPr>
              <w:fldChar w:fldCharType="begin"/>
            </w:r>
            <w:r>
              <w:rPr>
                <w:noProof/>
                <w:webHidden/>
              </w:rPr>
              <w:instrText xml:space="preserve"> PAGEREF _Toc215668216 \h </w:instrText>
            </w:r>
            <w:r>
              <w:rPr>
                <w:noProof/>
                <w:webHidden/>
              </w:rPr>
            </w:r>
            <w:r>
              <w:rPr>
                <w:noProof/>
                <w:webHidden/>
              </w:rPr>
              <w:fldChar w:fldCharType="separate"/>
            </w:r>
            <w:r>
              <w:rPr>
                <w:noProof/>
                <w:webHidden/>
              </w:rPr>
              <w:t>7</w:t>
            </w:r>
            <w:r>
              <w:rPr>
                <w:noProof/>
                <w:webHidden/>
              </w:rPr>
              <w:fldChar w:fldCharType="end"/>
            </w:r>
          </w:hyperlink>
        </w:p>
        <w:p w14:paraId="168744DD" w14:textId="32548D55" w:rsidR="00323D33" w:rsidRDefault="00323D33">
          <w:pPr>
            <w:pStyle w:val="Verzeichnis3"/>
            <w:tabs>
              <w:tab w:val="left" w:pos="1200"/>
              <w:tab w:val="right" w:leader="dot" w:pos="9060"/>
            </w:tabs>
            <w:rPr>
              <w:rFonts w:eastAsiaTheme="minorEastAsia" w:cstheme="minorBidi"/>
              <w:noProof/>
              <w:kern w:val="2"/>
              <w:sz w:val="24"/>
              <w14:ligatures w14:val="standardContextual"/>
            </w:rPr>
          </w:pPr>
          <w:hyperlink w:anchor="_Toc215668217" w:history="1">
            <w:r w:rsidRPr="005943E7">
              <w:rPr>
                <w:rStyle w:val="Hyperlink"/>
                <w:noProof/>
              </w:rPr>
              <w:t>4.2.1</w:t>
            </w:r>
            <w:r>
              <w:rPr>
                <w:rFonts w:eastAsiaTheme="minorEastAsia" w:cstheme="minorBidi"/>
                <w:noProof/>
                <w:kern w:val="2"/>
                <w:sz w:val="24"/>
                <w14:ligatures w14:val="standardContextual"/>
              </w:rPr>
              <w:tab/>
            </w:r>
            <w:r w:rsidRPr="005943E7">
              <w:rPr>
                <w:rStyle w:val="Hyperlink"/>
                <w:noProof/>
              </w:rPr>
              <w:t>Transitions Fondation-Talent, Fondation TEM / Transfert dans les disciplines sportives</w:t>
            </w:r>
            <w:r>
              <w:rPr>
                <w:noProof/>
                <w:webHidden/>
              </w:rPr>
              <w:tab/>
            </w:r>
            <w:r>
              <w:rPr>
                <w:noProof/>
                <w:webHidden/>
              </w:rPr>
              <w:fldChar w:fldCharType="begin"/>
            </w:r>
            <w:r>
              <w:rPr>
                <w:noProof/>
                <w:webHidden/>
              </w:rPr>
              <w:instrText xml:space="preserve"> PAGEREF _Toc215668217 \h </w:instrText>
            </w:r>
            <w:r>
              <w:rPr>
                <w:noProof/>
                <w:webHidden/>
              </w:rPr>
            </w:r>
            <w:r>
              <w:rPr>
                <w:noProof/>
                <w:webHidden/>
              </w:rPr>
              <w:fldChar w:fldCharType="separate"/>
            </w:r>
            <w:r>
              <w:rPr>
                <w:noProof/>
                <w:webHidden/>
              </w:rPr>
              <w:t>7</w:t>
            </w:r>
            <w:r>
              <w:rPr>
                <w:noProof/>
                <w:webHidden/>
              </w:rPr>
              <w:fldChar w:fldCharType="end"/>
            </w:r>
          </w:hyperlink>
        </w:p>
        <w:p w14:paraId="5E6986E2" w14:textId="5FFA9CA1" w:rsidR="00323D33" w:rsidRDefault="00323D33">
          <w:pPr>
            <w:pStyle w:val="Verzeichnis3"/>
            <w:tabs>
              <w:tab w:val="left" w:pos="1200"/>
              <w:tab w:val="right" w:leader="dot" w:pos="9060"/>
            </w:tabs>
            <w:rPr>
              <w:rFonts w:eastAsiaTheme="minorEastAsia" w:cstheme="minorBidi"/>
              <w:noProof/>
              <w:kern w:val="2"/>
              <w:sz w:val="24"/>
              <w14:ligatures w14:val="standardContextual"/>
            </w:rPr>
          </w:pPr>
          <w:hyperlink w:anchor="_Toc215668218" w:history="1">
            <w:r w:rsidRPr="005943E7">
              <w:rPr>
                <w:rStyle w:val="Hyperlink"/>
                <w:rFonts w:ascii="Times New Roman" w:hAnsi="Times New Roman"/>
                <w:noProof/>
                <w:lang w:val="fr-CH"/>
              </w:rPr>
              <w:t>4.2.2</w:t>
            </w:r>
            <w:r>
              <w:rPr>
                <w:rFonts w:eastAsiaTheme="minorEastAsia" w:cstheme="minorBidi"/>
                <w:noProof/>
                <w:kern w:val="2"/>
                <w:sz w:val="24"/>
                <w14:ligatures w14:val="standardContextual"/>
              </w:rPr>
              <w:tab/>
            </w:r>
            <w:r w:rsidRPr="005943E7">
              <w:rPr>
                <w:rStyle w:val="Hyperlink"/>
                <w:noProof/>
                <w:lang w:val="fr-CH"/>
              </w:rPr>
              <w:t>Stratégie de transmission des rôles</w:t>
            </w:r>
            <w:r>
              <w:rPr>
                <w:noProof/>
                <w:webHidden/>
              </w:rPr>
              <w:tab/>
            </w:r>
            <w:r>
              <w:rPr>
                <w:noProof/>
                <w:webHidden/>
              </w:rPr>
              <w:fldChar w:fldCharType="begin"/>
            </w:r>
            <w:r>
              <w:rPr>
                <w:noProof/>
                <w:webHidden/>
              </w:rPr>
              <w:instrText xml:space="preserve"> PAGEREF _Toc215668218 \h </w:instrText>
            </w:r>
            <w:r>
              <w:rPr>
                <w:noProof/>
                <w:webHidden/>
              </w:rPr>
            </w:r>
            <w:r>
              <w:rPr>
                <w:noProof/>
                <w:webHidden/>
              </w:rPr>
              <w:fldChar w:fldCharType="separate"/>
            </w:r>
            <w:r>
              <w:rPr>
                <w:noProof/>
                <w:webHidden/>
              </w:rPr>
              <w:t>7</w:t>
            </w:r>
            <w:r>
              <w:rPr>
                <w:noProof/>
                <w:webHidden/>
              </w:rPr>
              <w:fldChar w:fldCharType="end"/>
            </w:r>
          </w:hyperlink>
        </w:p>
        <w:p w14:paraId="11687993" w14:textId="3E4BFFDF" w:rsidR="00323D33" w:rsidRDefault="00323D33">
          <w:pPr>
            <w:pStyle w:val="Verzeichnis1"/>
            <w:rPr>
              <w:rFonts w:asciiTheme="minorHAnsi" w:eastAsiaTheme="minorEastAsia" w:hAnsiTheme="minorHAnsi" w:cstheme="minorBidi"/>
              <w:b w:val="0"/>
              <w:bCs w:val="0"/>
              <w:kern w:val="2"/>
              <w:sz w:val="24"/>
              <w14:ligatures w14:val="standardContextual"/>
            </w:rPr>
          </w:pPr>
          <w:hyperlink w:anchor="_Toc215668219" w:history="1">
            <w:r w:rsidRPr="005943E7">
              <w:rPr>
                <w:rStyle w:val="Hyperlink"/>
              </w:rPr>
              <w:t>5</w:t>
            </w:r>
            <w:r>
              <w:rPr>
                <w:rFonts w:asciiTheme="minorHAnsi" w:eastAsiaTheme="minorEastAsia" w:hAnsiTheme="minorHAnsi" w:cstheme="minorBidi"/>
                <w:b w:val="0"/>
                <w:bCs w:val="0"/>
                <w:kern w:val="2"/>
                <w:sz w:val="24"/>
                <w14:ligatures w14:val="standardContextual"/>
              </w:rPr>
              <w:tab/>
            </w:r>
            <w:r w:rsidRPr="005943E7">
              <w:rPr>
                <w:rStyle w:val="Hyperlink"/>
              </w:rPr>
              <w:t>Formats de compétition</w:t>
            </w:r>
            <w:r>
              <w:rPr>
                <w:webHidden/>
              </w:rPr>
              <w:tab/>
            </w:r>
            <w:r>
              <w:rPr>
                <w:webHidden/>
              </w:rPr>
              <w:fldChar w:fldCharType="begin"/>
            </w:r>
            <w:r>
              <w:rPr>
                <w:webHidden/>
              </w:rPr>
              <w:instrText xml:space="preserve"> PAGEREF _Toc215668219 \h </w:instrText>
            </w:r>
            <w:r>
              <w:rPr>
                <w:webHidden/>
              </w:rPr>
            </w:r>
            <w:r>
              <w:rPr>
                <w:webHidden/>
              </w:rPr>
              <w:fldChar w:fldCharType="separate"/>
            </w:r>
            <w:r>
              <w:rPr>
                <w:webHidden/>
              </w:rPr>
              <w:t>7</w:t>
            </w:r>
            <w:r>
              <w:rPr>
                <w:webHidden/>
              </w:rPr>
              <w:fldChar w:fldCharType="end"/>
            </w:r>
          </w:hyperlink>
        </w:p>
        <w:p w14:paraId="700CBE56" w14:textId="1E44B068" w:rsidR="00323D33" w:rsidRDefault="00323D33">
          <w:pPr>
            <w:pStyle w:val="Verzeichnis1"/>
            <w:rPr>
              <w:rFonts w:asciiTheme="minorHAnsi" w:eastAsiaTheme="minorEastAsia" w:hAnsiTheme="minorHAnsi" w:cstheme="minorBidi"/>
              <w:b w:val="0"/>
              <w:bCs w:val="0"/>
              <w:kern w:val="2"/>
              <w:sz w:val="24"/>
              <w14:ligatures w14:val="standardContextual"/>
            </w:rPr>
          </w:pPr>
          <w:hyperlink w:anchor="_Toc215668220" w:history="1">
            <w:r w:rsidRPr="005943E7">
              <w:rPr>
                <w:rStyle w:val="Hyperlink"/>
              </w:rPr>
              <w:t>6</w:t>
            </w:r>
            <w:r>
              <w:rPr>
                <w:rFonts w:asciiTheme="minorHAnsi" w:eastAsiaTheme="minorEastAsia" w:hAnsiTheme="minorHAnsi" w:cstheme="minorBidi"/>
                <w:b w:val="0"/>
                <w:bCs w:val="0"/>
                <w:kern w:val="2"/>
                <w:sz w:val="24"/>
                <w14:ligatures w14:val="standardContextual"/>
              </w:rPr>
              <w:tab/>
            </w:r>
            <w:r w:rsidRPr="005943E7">
              <w:rPr>
                <w:rStyle w:val="Hyperlink"/>
              </w:rPr>
              <w:t>Mesures de promotion sur l’environnement Foundation</w:t>
            </w:r>
            <w:r>
              <w:rPr>
                <w:webHidden/>
              </w:rPr>
              <w:tab/>
            </w:r>
            <w:r>
              <w:rPr>
                <w:webHidden/>
              </w:rPr>
              <w:fldChar w:fldCharType="begin"/>
            </w:r>
            <w:r>
              <w:rPr>
                <w:webHidden/>
              </w:rPr>
              <w:instrText xml:space="preserve"> PAGEREF _Toc215668220 \h </w:instrText>
            </w:r>
            <w:r>
              <w:rPr>
                <w:webHidden/>
              </w:rPr>
            </w:r>
            <w:r>
              <w:rPr>
                <w:webHidden/>
              </w:rPr>
              <w:fldChar w:fldCharType="separate"/>
            </w:r>
            <w:r>
              <w:rPr>
                <w:webHidden/>
              </w:rPr>
              <w:t>8</w:t>
            </w:r>
            <w:r>
              <w:rPr>
                <w:webHidden/>
              </w:rPr>
              <w:fldChar w:fldCharType="end"/>
            </w:r>
          </w:hyperlink>
        </w:p>
        <w:p w14:paraId="33EEE374" w14:textId="71846579"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21" w:history="1">
            <w:r w:rsidRPr="005943E7">
              <w:rPr>
                <w:rStyle w:val="Hyperlink"/>
                <w:rFonts w:ascii="FagoPro" w:hAnsi="FagoPro"/>
                <w:noProof/>
                <w:lang w:val="fr-CH"/>
              </w:rPr>
              <w:t>6.1</w:t>
            </w:r>
            <w:r>
              <w:rPr>
                <w:rFonts w:eastAsiaTheme="minorEastAsia" w:cstheme="minorBidi"/>
                <w:noProof/>
                <w:kern w:val="2"/>
                <w:sz w:val="24"/>
                <w14:ligatures w14:val="standardContextual"/>
              </w:rPr>
              <w:tab/>
            </w:r>
            <w:r w:rsidRPr="005943E7">
              <w:rPr>
                <w:rStyle w:val="Hyperlink"/>
                <w:noProof/>
                <w:lang w:val="fr-CH"/>
              </w:rPr>
              <w:t>Présentation des mesures de promotion dans le domaine des fondations</w:t>
            </w:r>
            <w:r>
              <w:rPr>
                <w:noProof/>
                <w:webHidden/>
              </w:rPr>
              <w:tab/>
            </w:r>
            <w:r>
              <w:rPr>
                <w:noProof/>
                <w:webHidden/>
              </w:rPr>
              <w:fldChar w:fldCharType="begin"/>
            </w:r>
            <w:r>
              <w:rPr>
                <w:noProof/>
                <w:webHidden/>
              </w:rPr>
              <w:instrText xml:space="preserve"> PAGEREF _Toc215668221 \h </w:instrText>
            </w:r>
            <w:r>
              <w:rPr>
                <w:noProof/>
                <w:webHidden/>
              </w:rPr>
            </w:r>
            <w:r>
              <w:rPr>
                <w:noProof/>
                <w:webHidden/>
              </w:rPr>
              <w:fldChar w:fldCharType="separate"/>
            </w:r>
            <w:r>
              <w:rPr>
                <w:noProof/>
                <w:webHidden/>
              </w:rPr>
              <w:t>8</w:t>
            </w:r>
            <w:r>
              <w:rPr>
                <w:noProof/>
                <w:webHidden/>
              </w:rPr>
              <w:fldChar w:fldCharType="end"/>
            </w:r>
          </w:hyperlink>
        </w:p>
        <w:p w14:paraId="6E989681" w14:textId="4D2C7213" w:rsidR="00323D33" w:rsidRDefault="00323D33">
          <w:pPr>
            <w:pStyle w:val="Verzeichnis1"/>
            <w:rPr>
              <w:rFonts w:asciiTheme="minorHAnsi" w:eastAsiaTheme="minorEastAsia" w:hAnsiTheme="minorHAnsi" w:cstheme="minorBidi"/>
              <w:b w:val="0"/>
              <w:bCs w:val="0"/>
              <w:kern w:val="2"/>
              <w:sz w:val="24"/>
              <w14:ligatures w14:val="standardContextual"/>
            </w:rPr>
          </w:pPr>
          <w:hyperlink w:anchor="_Toc215668222" w:history="1">
            <w:r w:rsidRPr="005943E7">
              <w:rPr>
                <w:rStyle w:val="Hyperlink"/>
                <w:lang w:val="fr-CH"/>
              </w:rPr>
              <w:t>7</w:t>
            </w:r>
            <w:r>
              <w:rPr>
                <w:rFonts w:asciiTheme="minorHAnsi" w:eastAsiaTheme="minorEastAsia" w:hAnsiTheme="minorHAnsi" w:cstheme="minorBidi"/>
                <w:b w:val="0"/>
                <w:bCs w:val="0"/>
                <w:kern w:val="2"/>
                <w:sz w:val="24"/>
                <w14:ligatures w14:val="standardContextual"/>
              </w:rPr>
              <w:tab/>
            </w:r>
            <w:r w:rsidRPr="005943E7">
              <w:rPr>
                <w:rStyle w:val="Hyperlink"/>
                <w:lang w:val="fr-CH"/>
              </w:rPr>
              <w:t>Objectifs de développement et communication</w:t>
            </w:r>
            <w:r>
              <w:rPr>
                <w:webHidden/>
              </w:rPr>
              <w:tab/>
            </w:r>
            <w:r>
              <w:rPr>
                <w:webHidden/>
              </w:rPr>
              <w:fldChar w:fldCharType="begin"/>
            </w:r>
            <w:r>
              <w:rPr>
                <w:webHidden/>
              </w:rPr>
              <w:instrText xml:space="preserve"> PAGEREF _Toc215668222 \h </w:instrText>
            </w:r>
            <w:r>
              <w:rPr>
                <w:webHidden/>
              </w:rPr>
            </w:r>
            <w:r>
              <w:rPr>
                <w:webHidden/>
              </w:rPr>
              <w:fldChar w:fldCharType="separate"/>
            </w:r>
            <w:r>
              <w:rPr>
                <w:webHidden/>
              </w:rPr>
              <w:t>9</w:t>
            </w:r>
            <w:r>
              <w:rPr>
                <w:webHidden/>
              </w:rPr>
              <w:fldChar w:fldCharType="end"/>
            </w:r>
          </w:hyperlink>
        </w:p>
        <w:p w14:paraId="6ED2C9FF" w14:textId="3B2D2D20" w:rsidR="00323D33" w:rsidRDefault="00323D33">
          <w:pPr>
            <w:pStyle w:val="Verzeichnis2"/>
            <w:tabs>
              <w:tab w:val="left" w:pos="720"/>
              <w:tab w:val="right" w:leader="dot" w:pos="9060"/>
            </w:tabs>
            <w:rPr>
              <w:rFonts w:eastAsiaTheme="minorEastAsia" w:cstheme="minorBidi"/>
              <w:noProof/>
              <w:kern w:val="2"/>
              <w:sz w:val="24"/>
              <w14:ligatures w14:val="standardContextual"/>
            </w:rPr>
          </w:pPr>
          <w:hyperlink w:anchor="_Toc215668223" w:history="1">
            <w:r w:rsidRPr="005943E7">
              <w:rPr>
                <w:rStyle w:val="Hyperlink"/>
                <w:rFonts w:ascii="FagoPro" w:hAnsi="FagoPro"/>
                <w:noProof/>
                <w:lang w:val="fr-CH"/>
              </w:rPr>
              <w:t>7.1</w:t>
            </w:r>
            <w:r>
              <w:rPr>
                <w:rFonts w:eastAsiaTheme="minorEastAsia" w:cstheme="minorBidi"/>
                <w:noProof/>
                <w:kern w:val="2"/>
                <w:sz w:val="24"/>
                <w14:ligatures w14:val="standardContextual"/>
              </w:rPr>
              <w:tab/>
            </w:r>
            <w:r w:rsidRPr="005943E7">
              <w:rPr>
                <w:rStyle w:val="Hyperlink"/>
                <w:noProof/>
                <w:lang w:val="fr-CH"/>
              </w:rPr>
              <w:t>Objectifs de développement dans le sport de masse</w:t>
            </w:r>
            <w:r>
              <w:rPr>
                <w:noProof/>
                <w:webHidden/>
              </w:rPr>
              <w:tab/>
            </w:r>
            <w:r>
              <w:rPr>
                <w:noProof/>
                <w:webHidden/>
              </w:rPr>
              <w:fldChar w:fldCharType="begin"/>
            </w:r>
            <w:r>
              <w:rPr>
                <w:noProof/>
                <w:webHidden/>
              </w:rPr>
              <w:instrText xml:space="preserve"> PAGEREF _Toc215668223 \h </w:instrText>
            </w:r>
            <w:r>
              <w:rPr>
                <w:noProof/>
                <w:webHidden/>
              </w:rPr>
            </w:r>
            <w:r>
              <w:rPr>
                <w:noProof/>
                <w:webHidden/>
              </w:rPr>
              <w:fldChar w:fldCharType="separate"/>
            </w:r>
            <w:r>
              <w:rPr>
                <w:noProof/>
                <w:webHidden/>
              </w:rPr>
              <w:t>9</w:t>
            </w:r>
            <w:r>
              <w:rPr>
                <w:noProof/>
                <w:webHidden/>
              </w:rPr>
              <w:fldChar w:fldCharType="end"/>
            </w:r>
          </w:hyperlink>
        </w:p>
        <w:p w14:paraId="35482B60" w14:textId="279C34A6" w:rsidR="00031B48" w:rsidRPr="00F24269" w:rsidRDefault="00031B48" w:rsidP="00031B48">
          <w:pPr>
            <w:rPr>
              <w:rFonts w:cstheme="minorHAnsi"/>
              <w:b/>
              <w:bCs/>
              <w:lang w:val="fr-CH"/>
            </w:rPr>
          </w:pPr>
          <w:r w:rsidRPr="00F24269">
            <w:rPr>
              <w:rFonts w:cstheme="minorHAnsi"/>
              <w:b/>
              <w:bCs/>
              <w:lang w:val="fr-CH"/>
            </w:rPr>
            <w:fldChar w:fldCharType="end"/>
          </w:r>
        </w:p>
      </w:sdtContent>
    </w:sdt>
    <w:p w14:paraId="39D844D7" w14:textId="6627D962" w:rsidR="00EE77E9" w:rsidRPr="00F24269" w:rsidRDefault="00EE77E9">
      <w:pPr>
        <w:jc w:val="left"/>
        <w:rPr>
          <w:lang w:val="fr-CH"/>
        </w:rPr>
      </w:pPr>
      <w:r w:rsidRPr="00F24269">
        <w:rPr>
          <w:lang w:val="fr-CH"/>
        </w:rPr>
        <w:br w:type="page"/>
      </w:r>
    </w:p>
    <w:p w14:paraId="10044AA4" w14:textId="6965D342" w:rsidR="00633030" w:rsidRPr="00F24269" w:rsidRDefault="00211C43" w:rsidP="0054059B">
      <w:pPr>
        <w:pStyle w:val="berschrift1"/>
        <w:rPr>
          <w:lang w:val="fr-CH"/>
        </w:rPr>
      </w:pPr>
      <w:bookmarkStart w:id="0" w:name="_Toc215668202"/>
      <w:r>
        <w:rPr>
          <w:lang w:val="fr-CH"/>
        </w:rPr>
        <w:lastRenderedPageBreak/>
        <w:t>Bases et organisation</w:t>
      </w:r>
      <w:bookmarkEnd w:id="0"/>
    </w:p>
    <w:p w14:paraId="4BD8FFAC" w14:textId="53301CBC" w:rsidR="00E70DED" w:rsidRPr="00F24269" w:rsidRDefault="005C21CA" w:rsidP="00E70DED">
      <w:pPr>
        <w:pStyle w:val="berschrift2"/>
        <w:rPr>
          <w:lang w:val="fr-CH"/>
        </w:rPr>
      </w:pPr>
      <w:bookmarkStart w:id="1" w:name="_Toc215668203"/>
      <w:r w:rsidRPr="005C21CA">
        <w:rPr>
          <w:lang w:val="fr-CH"/>
        </w:rPr>
        <w:t xml:space="preserve">Stratégie de </w:t>
      </w:r>
      <w:r>
        <w:rPr>
          <w:lang w:val="fr-CH"/>
        </w:rPr>
        <w:t xml:space="preserve">la fédération </w:t>
      </w:r>
      <w:r w:rsidRPr="005C21CA">
        <w:rPr>
          <w:lang w:val="fr-CH"/>
        </w:rPr>
        <w:t>dans le sport de masse</w:t>
      </w:r>
      <w:bookmarkEnd w:id="1"/>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E70DED" w:rsidRPr="00935A6B" w14:paraId="3BB2CBC4" w14:textId="77777777">
        <w:tc>
          <w:tcPr>
            <w:tcW w:w="9060" w:type="dxa"/>
            <w:shd w:val="clear" w:color="auto" w:fill="FFFF00"/>
          </w:tcPr>
          <w:p w14:paraId="4BF9D088" w14:textId="4DCD03CE" w:rsidR="00163A15" w:rsidRPr="000B5E02" w:rsidRDefault="00E97C96" w:rsidP="00163A15">
            <w:pPr>
              <w:rPr>
                <w:i/>
                <w:highlight w:val="yellow"/>
                <w:u w:val="single"/>
                <w:lang w:val="fr-FR"/>
              </w:rPr>
            </w:pPr>
            <w:r w:rsidRPr="000B5E02">
              <w:rPr>
                <w:i/>
                <w:u w:val="single"/>
                <w:lang w:val="fr-FR"/>
              </w:rPr>
              <w:t>Contenus complémentaires par la fédération</w:t>
            </w:r>
            <w:r w:rsidR="00687F34" w:rsidRPr="000B5E02">
              <w:rPr>
                <w:i/>
                <w:iCs/>
                <w:u w:val="single"/>
                <w:lang w:val="fr-FR"/>
              </w:rPr>
              <w:t xml:space="preserve"> </w:t>
            </w:r>
            <w:r w:rsidRPr="000B5E02">
              <w:rPr>
                <w:i/>
                <w:highlight w:val="yellow"/>
                <w:u w:val="single"/>
                <w:lang w:val="fr-FR"/>
              </w:rPr>
              <w:t>:</w:t>
            </w:r>
            <w:r w:rsidRPr="000B5E02">
              <w:rPr>
                <w:highlight w:val="yellow"/>
                <w:lang w:val="fr-FR"/>
              </w:rPr>
              <w:t xml:space="preserve">                                   </w:t>
            </w:r>
            <w:r w:rsidR="00163A15" w:rsidRPr="000B5E02">
              <w:rPr>
                <w:b/>
                <w:i/>
                <w:sz w:val="16"/>
                <w:szCs w:val="16"/>
                <w:highlight w:val="yellow"/>
                <w:lang w:val="fr-FR"/>
              </w:rPr>
              <w:t>(</w:t>
            </w:r>
            <w:r w:rsidR="00211515" w:rsidRPr="000B5E02">
              <w:rPr>
                <w:b/>
                <w:i/>
                <w:sz w:val="16"/>
                <w:szCs w:val="16"/>
                <w:lang w:val="fr-FR"/>
              </w:rPr>
              <w:t>Supprimer le champ d'information lors de la création</w:t>
            </w:r>
            <w:r w:rsidR="00163A15" w:rsidRPr="000B5E02">
              <w:rPr>
                <w:b/>
                <w:i/>
                <w:sz w:val="16"/>
                <w:szCs w:val="16"/>
                <w:highlight w:val="yellow"/>
                <w:lang w:val="fr-FR"/>
              </w:rPr>
              <w:t>)</w:t>
            </w:r>
          </w:p>
          <w:p w14:paraId="48CBA98E" w14:textId="25D0D805" w:rsidR="00AC3D60" w:rsidRPr="00F24269" w:rsidRDefault="00DB16D4">
            <w:pPr>
              <w:pStyle w:val="Listenabsatz"/>
              <w:numPr>
                <w:ilvl w:val="0"/>
                <w:numId w:val="10"/>
              </w:numPr>
              <w:rPr>
                <w:i/>
                <w:iCs/>
                <w:highlight w:val="yellow"/>
                <w:lang w:val="fr-CH"/>
              </w:rPr>
            </w:pPr>
            <w:r w:rsidRPr="00DB16D4">
              <w:rPr>
                <w:i/>
                <w:iCs/>
                <w:lang w:val="fr-CH"/>
              </w:rPr>
              <w:t xml:space="preserve">Lien/référence à la stratégie et aux lignes directrices existantes de </w:t>
            </w:r>
            <w:r>
              <w:rPr>
                <w:i/>
                <w:iCs/>
                <w:lang w:val="fr-CH"/>
              </w:rPr>
              <w:t>la fédération</w:t>
            </w:r>
          </w:p>
          <w:p w14:paraId="34990EF1" w14:textId="6F0F011C" w:rsidR="00E70DED" w:rsidRPr="00F24269" w:rsidRDefault="00E70DED" w:rsidP="00AC3D60">
            <w:pPr>
              <w:pStyle w:val="Listenabsatz"/>
              <w:rPr>
                <w:i/>
                <w:iCs/>
                <w:highlight w:val="yellow"/>
                <w:lang w:val="fr-CH"/>
              </w:rPr>
            </w:pPr>
            <w:r w:rsidRPr="00F24269">
              <w:rPr>
                <w:i/>
                <w:iCs/>
                <w:highlight w:val="yellow"/>
                <w:lang w:val="fr-CH"/>
              </w:rPr>
              <w:t>(</w:t>
            </w:r>
            <w:r w:rsidR="00B7374B" w:rsidRPr="00B7374B">
              <w:rPr>
                <w:i/>
                <w:iCs/>
                <w:lang w:val="fr-CH"/>
              </w:rPr>
              <w:t>le cas échéant</w:t>
            </w:r>
            <w:r w:rsidR="00B7374B">
              <w:rPr>
                <w:i/>
                <w:iCs/>
                <w:lang w:val="fr-CH"/>
              </w:rPr>
              <w:t xml:space="preserve"> : </w:t>
            </w:r>
            <w:r w:rsidR="00B7374B" w:rsidRPr="00B7374B">
              <w:rPr>
                <w:i/>
                <w:iCs/>
                <w:lang w:val="fr-CH"/>
              </w:rPr>
              <w:t>vision/mission</w:t>
            </w:r>
            <w:r w:rsidRPr="00F24269">
              <w:rPr>
                <w:i/>
                <w:iCs/>
                <w:highlight w:val="yellow"/>
                <w:lang w:val="fr-CH"/>
              </w:rPr>
              <w:t>)</w:t>
            </w:r>
          </w:p>
          <w:p w14:paraId="33CF8875" w14:textId="403735A5" w:rsidR="00E70DED" w:rsidRPr="00F24269" w:rsidRDefault="00E70DED">
            <w:pPr>
              <w:rPr>
                <w:i/>
                <w:iCs/>
                <w:highlight w:val="yellow"/>
                <w:lang w:val="fr-CH"/>
              </w:rPr>
            </w:pPr>
            <w:r w:rsidRPr="00F24269">
              <w:rPr>
                <w:i/>
                <w:iCs/>
                <w:highlight w:val="yellow"/>
                <w:lang w:val="fr-CH"/>
              </w:rPr>
              <w:t xml:space="preserve">-&gt; </w:t>
            </w:r>
            <w:r w:rsidR="00FF56B9" w:rsidRPr="00B7374B">
              <w:rPr>
                <w:i/>
                <w:iCs/>
                <w:lang w:val="fr-CH"/>
              </w:rPr>
              <w:t xml:space="preserve">Voir les exemples </w:t>
            </w:r>
            <w:r w:rsidR="00FF56B9">
              <w:rPr>
                <w:i/>
                <w:iCs/>
                <w:lang w:val="fr-CH"/>
              </w:rPr>
              <w:t>«Good Practice»</w:t>
            </w:r>
            <w:r w:rsidR="00FF56B9" w:rsidRPr="00B7374B">
              <w:rPr>
                <w:i/>
                <w:iCs/>
                <w:lang w:val="fr-CH"/>
              </w:rPr>
              <w:t xml:space="preserve"> </w:t>
            </w:r>
            <w:r w:rsidR="00B7374B" w:rsidRPr="00B7374B">
              <w:rPr>
                <w:i/>
                <w:iCs/>
                <w:lang w:val="fr-CH"/>
              </w:rPr>
              <w:t>(chap. 1)</w:t>
            </w:r>
          </w:p>
        </w:tc>
      </w:tr>
    </w:tbl>
    <w:p w14:paraId="0A0575FF" w14:textId="5AC97895" w:rsidR="001E617A" w:rsidRPr="00F24269" w:rsidRDefault="001E617A" w:rsidP="00F92E36">
      <w:pPr>
        <w:rPr>
          <w:highlight w:val="yellow"/>
          <w:lang w:val="fr-CH"/>
        </w:rPr>
      </w:pPr>
    </w:p>
    <w:p w14:paraId="093E281B" w14:textId="728E1AC1" w:rsidR="00E70DED" w:rsidRPr="00F24269" w:rsidRDefault="005C21CA" w:rsidP="00E70DED">
      <w:pPr>
        <w:pStyle w:val="berschrift2"/>
        <w:rPr>
          <w:lang w:val="fr-CH"/>
        </w:rPr>
      </w:pPr>
      <w:bookmarkStart w:id="2" w:name="_Toc215668204"/>
      <w:r>
        <w:rPr>
          <w:lang w:val="fr-CH"/>
        </w:rPr>
        <w:t>Organisation</w:t>
      </w:r>
      <w:r w:rsidRPr="005C21CA">
        <w:rPr>
          <w:lang w:val="fr-CH"/>
        </w:rPr>
        <w:t xml:space="preserve"> de </w:t>
      </w:r>
      <w:r>
        <w:rPr>
          <w:lang w:val="fr-CH"/>
        </w:rPr>
        <w:t xml:space="preserve">la fédération </w:t>
      </w:r>
      <w:r w:rsidRPr="005C21CA">
        <w:rPr>
          <w:lang w:val="fr-CH"/>
        </w:rPr>
        <w:t>dans le sport de masse</w:t>
      </w:r>
      <w:bookmarkEnd w:id="2"/>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E70DED" w:rsidRPr="00935A6B" w14:paraId="711A16F0" w14:textId="77777777">
        <w:tc>
          <w:tcPr>
            <w:tcW w:w="9060" w:type="dxa"/>
            <w:shd w:val="clear" w:color="auto" w:fill="FFFF00"/>
          </w:tcPr>
          <w:p w14:paraId="4BE26C77" w14:textId="6EAB04DD" w:rsidR="00FF56B9" w:rsidRPr="000B5E02" w:rsidRDefault="00FF56B9" w:rsidP="00FF56B9">
            <w:pPr>
              <w:rPr>
                <w:i/>
                <w:highlight w:val="yellow"/>
                <w:u w:val="single"/>
                <w:lang w:val="fr-FR"/>
              </w:rPr>
            </w:pPr>
            <w:r w:rsidRPr="000B5E02">
              <w:rPr>
                <w:i/>
                <w:u w:val="single"/>
                <w:lang w:val="fr-FR"/>
              </w:rPr>
              <w:t xml:space="preserve">Contenus complémentaires par </w:t>
            </w:r>
            <w:r w:rsidR="00E97C96" w:rsidRPr="000B5E02">
              <w:rPr>
                <w:i/>
                <w:u w:val="single"/>
                <w:lang w:val="fr-FR"/>
              </w:rPr>
              <w:t>la fédération</w:t>
            </w:r>
            <w:r w:rsidR="00806127" w:rsidRPr="000B5E02">
              <w:rPr>
                <w:i/>
                <w:iCs/>
                <w:u w:val="single"/>
                <w:lang w:val="fr-FR"/>
              </w:rPr>
              <w:t xml:space="preserve"> </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Pr="000B5E02">
              <w:rPr>
                <w:b/>
                <w:i/>
                <w:sz w:val="16"/>
                <w:szCs w:val="16"/>
                <w:highlight w:val="yellow"/>
                <w:lang w:val="fr-FR"/>
              </w:rPr>
              <w:t>)</w:t>
            </w:r>
          </w:p>
          <w:p w14:paraId="692BC525" w14:textId="217E816D" w:rsidR="00E70DED" w:rsidRPr="00F24269" w:rsidRDefault="00484DB0">
            <w:pPr>
              <w:pStyle w:val="Listenabsatz"/>
              <w:numPr>
                <w:ilvl w:val="0"/>
                <w:numId w:val="10"/>
              </w:numPr>
              <w:rPr>
                <w:i/>
                <w:iCs/>
                <w:highlight w:val="yellow"/>
                <w:lang w:val="fr-CH"/>
              </w:rPr>
            </w:pPr>
            <w:r w:rsidRPr="00484DB0">
              <w:rPr>
                <w:i/>
                <w:iCs/>
                <w:lang w:val="fr-CH"/>
              </w:rPr>
              <w:t>Organigramme de la fédération (y compris les départements et les organes liés au sport de masse</w:t>
            </w:r>
            <w:r w:rsidR="00E70DED" w:rsidRPr="00F24269">
              <w:rPr>
                <w:i/>
                <w:iCs/>
                <w:highlight w:val="yellow"/>
                <w:lang w:val="fr-CH"/>
              </w:rPr>
              <w:t>)</w:t>
            </w:r>
          </w:p>
          <w:p w14:paraId="4F36F9EA" w14:textId="281AD5D7" w:rsidR="00E70DED" w:rsidRPr="00F24269" w:rsidRDefault="005F6AAF">
            <w:pPr>
              <w:pStyle w:val="Listenabsatz"/>
              <w:numPr>
                <w:ilvl w:val="0"/>
                <w:numId w:val="10"/>
              </w:numPr>
              <w:rPr>
                <w:i/>
                <w:iCs/>
                <w:highlight w:val="yellow"/>
                <w:lang w:val="fr-CH"/>
              </w:rPr>
            </w:pPr>
            <w:r w:rsidRPr="005F6AAF">
              <w:rPr>
                <w:i/>
                <w:iCs/>
                <w:lang w:val="fr-CH"/>
              </w:rPr>
              <w:t>Responsabilités et ressources dans le sport de masse au niveau stratégique et opérationnel</w:t>
            </w:r>
          </w:p>
          <w:p w14:paraId="27DCB32B" w14:textId="5BFDB9F9" w:rsidR="00E70DED" w:rsidRPr="00F24269" w:rsidRDefault="005F6AAF">
            <w:pPr>
              <w:pStyle w:val="Listenabsatz"/>
              <w:numPr>
                <w:ilvl w:val="0"/>
                <w:numId w:val="10"/>
              </w:numPr>
              <w:rPr>
                <w:i/>
                <w:iCs/>
                <w:highlight w:val="yellow"/>
                <w:lang w:val="fr-CH"/>
              </w:rPr>
            </w:pPr>
            <w:r w:rsidRPr="005F6AAF">
              <w:rPr>
                <w:i/>
                <w:iCs/>
                <w:lang w:val="fr-CH"/>
              </w:rPr>
              <w:t xml:space="preserve">Tâches et compétences des </w:t>
            </w:r>
            <w:r>
              <w:rPr>
                <w:i/>
                <w:iCs/>
                <w:lang w:val="fr-CH"/>
              </w:rPr>
              <w:t>fédérations</w:t>
            </w:r>
            <w:r w:rsidRPr="005F6AAF">
              <w:rPr>
                <w:i/>
                <w:iCs/>
                <w:lang w:val="fr-CH"/>
              </w:rPr>
              <w:t xml:space="preserve"> régionales ou cantonales</w:t>
            </w:r>
          </w:p>
          <w:p w14:paraId="58D247E5" w14:textId="0612E14B" w:rsidR="00E70DED" w:rsidRPr="00F24269" w:rsidRDefault="00E70DED">
            <w:pPr>
              <w:rPr>
                <w:i/>
                <w:iCs/>
                <w:highlight w:val="yellow"/>
                <w:lang w:val="fr-CH"/>
              </w:rPr>
            </w:pPr>
            <w:r w:rsidRPr="00F24269">
              <w:rPr>
                <w:i/>
                <w:iCs/>
                <w:highlight w:val="yellow"/>
                <w:lang w:val="fr-CH"/>
              </w:rPr>
              <w:t>-&gt;</w:t>
            </w:r>
            <w:r w:rsidR="000A620A">
              <w:rPr>
                <w:i/>
                <w:iCs/>
                <w:lang w:val="fr-CH"/>
              </w:rPr>
              <w:t xml:space="preserve"> </w:t>
            </w:r>
            <w:r w:rsidR="000A620A" w:rsidRPr="000A620A">
              <w:rPr>
                <w:i/>
                <w:iCs/>
                <w:lang w:val="fr-CH"/>
              </w:rPr>
              <w:t>Voir le modèle suivant comme exemple possible</w:t>
            </w:r>
          </w:p>
          <w:p w14:paraId="161CFCC7" w14:textId="034D7DC1" w:rsidR="00E70DED" w:rsidRPr="00F24269" w:rsidRDefault="00E70DED">
            <w:pPr>
              <w:rPr>
                <w:i/>
                <w:iCs/>
                <w:highlight w:val="yellow"/>
                <w:lang w:val="fr-CH"/>
              </w:rPr>
            </w:pPr>
            <w:r w:rsidRPr="00F24269">
              <w:rPr>
                <w:i/>
                <w:iCs/>
                <w:highlight w:val="yellow"/>
                <w:lang w:val="fr-CH"/>
              </w:rPr>
              <w:t xml:space="preserve">-&gt; </w:t>
            </w:r>
            <w:r w:rsidR="00FF56B9" w:rsidRPr="00B7374B">
              <w:rPr>
                <w:i/>
                <w:iCs/>
                <w:lang w:val="fr-CH"/>
              </w:rPr>
              <w:t xml:space="preserve">Voir les exemples </w:t>
            </w:r>
            <w:r w:rsidR="00FF56B9">
              <w:rPr>
                <w:i/>
                <w:iCs/>
                <w:lang w:val="fr-CH"/>
              </w:rPr>
              <w:t>«Good Practice»</w:t>
            </w:r>
            <w:r w:rsidR="00FF56B9" w:rsidRPr="00B7374B">
              <w:rPr>
                <w:i/>
                <w:iCs/>
                <w:lang w:val="fr-CH"/>
              </w:rPr>
              <w:t xml:space="preserve"> </w:t>
            </w:r>
            <w:r w:rsidRPr="00F24269">
              <w:rPr>
                <w:i/>
                <w:iCs/>
                <w:highlight w:val="yellow"/>
                <w:lang w:val="fr-CH"/>
              </w:rPr>
              <w:t>(</w:t>
            </w:r>
            <w:r w:rsidR="000A620A" w:rsidRPr="00B7374B">
              <w:rPr>
                <w:i/>
                <w:iCs/>
                <w:lang w:val="fr-CH"/>
              </w:rPr>
              <w:t>chap</w:t>
            </w:r>
            <w:r w:rsidRPr="00F24269">
              <w:rPr>
                <w:i/>
                <w:iCs/>
                <w:highlight w:val="yellow"/>
                <w:lang w:val="fr-CH"/>
              </w:rPr>
              <w:t>. 2)</w:t>
            </w:r>
          </w:p>
        </w:tc>
      </w:tr>
    </w:tbl>
    <w:p w14:paraId="10EEDB51" w14:textId="0E6732F9" w:rsidR="00E70DED" w:rsidRPr="00F24269" w:rsidRDefault="00E70DED" w:rsidP="00E70DED">
      <w:pPr>
        <w:ind w:right="4817"/>
        <w:rPr>
          <w:lang w:val="fr-CH"/>
        </w:rPr>
      </w:pPr>
    </w:p>
    <w:p w14:paraId="36607C15" w14:textId="281B20D2" w:rsidR="00E70DED" w:rsidRPr="00F24269" w:rsidRDefault="00FA687E" w:rsidP="00E70DED">
      <w:pPr>
        <w:ind w:right="4817"/>
        <w:rPr>
          <w:lang w:val="fr-CH"/>
        </w:rPr>
      </w:pPr>
      <w:r w:rsidRPr="00F24269">
        <w:rPr>
          <w:noProof/>
          <w:lang w:val="fr-CH"/>
        </w:rPr>
        <mc:AlternateContent>
          <mc:Choice Requires="wps">
            <w:drawing>
              <wp:anchor distT="0" distB="0" distL="114300" distR="114300" simplePos="0" relativeHeight="251658241" behindDoc="0" locked="0" layoutInCell="1" allowOverlap="1" wp14:anchorId="6CACE600" wp14:editId="0397D673">
                <wp:simplePos x="0" y="0"/>
                <wp:positionH relativeFrom="margin">
                  <wp:align>left</wp:align>
                </wp:positionH>
                <wp:positionV relativeFrom="paragraph">
                  <wp:posOffset>7119</wp:posOffset>
                </wp:positionV>
                <wp:extent cx="5757545" cy="3118585"/>
                <wp:effectExtent l="0" t="0" r="14605" b="24765"/>
                <wp:wrapNone/>
                <wp:docPr id="1282205963" name="Rechteck 1"/>
                <wp:cNvGraphicFramePr/>
                <a:graphic xmlns:a="http://schemas.openxmlformats.org/drawingml/2006/main">
                  <a:graphicData uri="http://schemas.microsoft.com/office/word/2010/wordprocessingShape">
                    <wps:wsp>
                      <wps:cNvSpPr/>
                      <wps:spPr>
                        <a:xfrm>
                          <a:off x="0" y="0"/>
                          <a:ext cx="5757545" cy="3118585"/>
                        </a:xfrm>
                        <a:prstGeom prst="rect">
                          <a:avLst/>
                        </a:prstGeom>
                        <a:noFill/>
                        <a:ln w="6350">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txbx>
                        <w:txbxContent>
                          <w:p w14:paraId="149E09CE" w14:textId="108F8DAC" w:rsidR="00E70DED" w:rsidRPr="00091CB3" w:rsidRDefault="000A620A" w:rsidP="00E70DED">
                            <w:pPr>
                              <w:jc w:val="center"/>
                              <w:rPr>
                                <w:color w:val="000000" w:themeColor="text1"/>
                              </w:rPr>
                            </w:pPr>
                            <w:r w:rsidRPr="000A620A">
                              <w:rPr>
                                <w:color w:val="000000" w:themeColor="text1"/>
                                <w:highlight w:val="yellow"/>
                              </w:rPr>
                              <w:t>Organigramme de la fédération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ACE600" id="_x0000_s1027" style="position:absolute;left:0;text-align:left;margin-left:0;margin-top:.55pt;width:453.35pt;height:245.55pt;z-index:25165824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" filled="f" strokecolor="black [3213]" strokeweight=".5pt">
                <v:stroke dashstyle="dash"/>
                <v:textbox>
                  <w:txbxContent>
                    <w:p w14:paraId="149E09CE" w14:textId="108F8DAC" w:rsidR="00E70DED" w:rsidRPr="00091CB3" w:rsidRDefault="000A620A" w:rsidP="00E70DED">
                      <w:pPr>
                        <w:jc w:val="center"/>
                        <w:rPr>
                          <w:color w:val="000000" w:themeColor="text1"/>
                        </w:rPr>
                      </w:pPr>
                      <w:r w:rsidRPr="000A620A">
                        <w:rPr>
                          <w:color w:val="000000" w:themeColor="text1"/>
                          <w:highlight w:val="yellow"/>
                        </w:rPr>
                        <w:t>Organigramme de la fédération</w:t>
                      </w:r>
                    </w:p>
                  </w:txbxContent>
                </v:textbox>
                <w10:wrap anchorx="margin"/>
              </v:rect>
            </w:pict>
          </mc:Fallback>
        </mc:AlternateContent>
      </w:r>
    </w:p>
    <w:p w14:paraId="2E84FA50" w14:textId="77777777" w:rsidR="00E70DED" w:rsidRPr="00F24269" w:rsidRDefault="00E70DED" w:rsidP="00E70DED">
      <w:pPr>
        <w:ind w:right="4817"/>
        <w:rPr>
          <w:lang w:val="fr-CH"/>
        </w:rPr>
      </w:pPr>
    </w:p>
    <w:p w14:paraId="3E8389E2" w14:textId="77777777" w:rsidR="00E70DED" w:rsidRPr="00F24269" w:rsidRDefault="00E70DED" w:rsidP="00E70DED">
      <w:pPr>
        <w:ind w:right="4817"/>
        <w:rPr>
          <w:lang w:val="fr-CH"/>
        </w:rPr>
      </w:pPr>
    </w:p>
    <w:p w14:paraId="574D6D21" w14:textId="77777777" w:rsidR="00E70DED" w:rsidRPr="00F24269" w:rsidRDefault="00E70DED" w:rsidP="00E70DED">
      <w:pPr>
        <w:ind w:right="4817"/>
        <w:rPr>
          <w:lang w:val="fr-CH"/>
        </w:rPr>
      </w:pPr>
    </w:p>
    <w:p w14:paraId="50607682" w14:textId="77777777" w:rsidR="00E70DED" w:rsidRPr="00F24269" w:rsidRDefault="00E70DED" w:rsidP="00E70DED">
      <w:pPr>
        <w:ind w:right="4817"/>
        <w:rPr>
          <w:lang w:val="fr-CH"/>
        </w:rPr>
      </w:pPr>
    </w:p>
    <w:p w14:paraId="1FAF4C2B" w14:textId="77777777" w:rsidR="00E70DED" w:rsidRPr="00F24269" w:rsidRDefault="00E70DED" w:rsidP="00E70DED">
      <w:pPr>
        <w:ind w:right="4817"/>
        <w:rPr>
          <w:lang w:val="fr-CH"/>
        </w:rPr>
      </w:pPr>
    </w:p>
    <w:p w14:paraId="2309D987" w14:textId="77777777" w:rsidR="00E70DED" w:rsidRPr="00F24269" w:rsidRDefault="00E70DED" w:rsidP="00E70DED">
      <w:pPr>
        <w:ind w:right="4817"/>
        <w:rPr>
          <w:lang w:val="fr-CH"/>
        </w:rPr>
      </w:pPr>
    </w:p>
    <w:p w14:paraId="4BEAC398" w14:textId="77777777" w:rsidR="00E70DED" w:rsidRPr="00F24269" w:rsidRDefault="00E70DED" w:rsidP="00E70DED">
      <w:pPr>
        <w:ind w:right="4817"/>
        <w:rPr>
          <w:lang w:val="fr-CH"/>
        </w:rPr>
      </w:pPr>
    </w:p>
    <w:p w14:paraId="085E76DD" w14:textId="77777777" w:rsidR="00E70DED" w:rsidRPr="00F24269" w:rsidRDefault="00E70DED" w:rsidP="00E70DED">
      <w:pPr>
        <w:ind w:right="4817"/>
        <w:rPr>
          <w:lang w:val="fr-CH"/>
        </w:rPr>
      </w:pPr>
    </w:p>
    <w:p w14:paraId="2B02AB31" w14:textId="77777777" w:rsidR="00E70DED" w:rsidRPr="00F24269" w:rsidRDefault="00E70DED" w:rsidP="00E70DED">
      <w:pPr>
        <w:ind w:right="4817"/>
        <w:rPr>
          <w:lang w:val="fr-CH"/>
        </w:rPr>
      </w:pPr>
    </w:p>
    <w:p w14:paraId="206E4567" w14:textId="77777777" w:rsidR="00E70DED" w:rsidRPr="00F24269" w:rsidRDefault="00E70DED" w:rsidP="00E70DED">
      <w:pPr>
        <w:ind w:right="4817"/>
        <w:rPr>
          <w:lang w:val="fr-CH"/>
        </w:rPr>
      </w:pPr>
    </w:p>
    <w:p w14:paraId="416948A6" w14:textId="77777777" w:rsidR="00E70DED" w:rsidRPr="00F24269" w:rsidRDefault="00E70DED" w:rsidP="00E70DED">
      <w:pPr>
        <w:ind w:right="4817"/>
        <w:rPr>
          <w:lang w:val="fr-CH"/>
        </w:rPr>
      </w:pPr>
    </w:p>
    <w:p w14:paraId="7F14E609" w14:textId="77777777" w:rsidR="00E70DED" w:rsidRPr="00F24269" w:rsidRDefault="00E70DED" w:rsidP="00E70DED">
      <w:pPr>
        <w:ind w:right="4817"/>
        <w:rPr>
          <w:lang w:val="fr-CH"/>
        </w:rPr>
      </w:pPr>
    </w:p>
    <w:p w14:paraId="5FC9F063" w14:textId="77777777" w:rsidR="00E70DED" w:rsidRPr="00F24269" w:rsidRDefault="00E70DED" w:rsidP="00E70DED">
      <w:pPr>
        <w:ind w:right="4817"/>
        <w:rPr>
          <w:lang w:val="fr-CH"/>
        </w:rPr>
      </w:pPr>
    </w:p>
    <w:p w14:paraId="6117EF63" w14:textId="77777777" w:rsidR="00E70DED" w:rsidRPr="00F24269" w:rsidRDefault="00E70DED" w:rsidP="00E70DED">
      <w:pPr>
        <w:ind w:right="4817"/>
        <w:rPr>
          <w:lang w:val="fr-CH"/>
        </w:rPr>
      </w:pPr>
    </w:p>
    <w:p w14:paraId="6E47989B" w14:textId="77777777" w:rsidR="00E70DED" w:rsidRPr="00F24269" w:rsidRDefault="00E70DED" w:rsidP="00E70DED">
      <w:pPr>
        <w:ind w:right="4817"/>
        <w:rPr>
          <w:lang w:val="fr-CH"/>
        </w:rPr>
      </w:pPr>
    </w:p>
    <w:p w14:paraId="636CBE51" w14:textId="77777777" w:rsidR="00FA687E" w:rsidRPr="00F24269" w:rsidRDefault="00FA687E" w:rsidP="00E70DED">
      <w:pPr>
        <w:ind w:right="4817"/>
        <w:rPr>
          <w:lang w:val="fr-CH"/>
        </w:rPr>
      </w:pPr>
    </w:p>
    <w:p w14:paraId="20DBD6AB" w14:textId="77777777" w:rsidR="008F0917" w:rsidRPr="00F24269" w:rsidRDefault="008F0917" w:rsidP="00E70DED">
      <w:pPr>
        <w:ind w:right="4817"/>
        <w:rPr>
          <w:lang w:val="fr-CH"/>
        </w:rPr>
      </w:pPr>
    </w:p>
    <w:p w14:paraId="6DBB5814" w14:textId="77777777" w:rsidR="008F0917" w:rsidRPr="00F24269" w:rsidRDefault="008F0917" w:rsidP="00E70DED">
      <w:pPr>
        <w:ind w:right="4817"/>
        <w:rPr>
          <w:lang w:val="fr-CH"/>
        </w:rPr>
      </w:pPr>
    </w:p>
    <w:p w14:paraId="0A2B7A65" w14:textId="77777777" w:rsidR="00E70DED" w:rsidRPr="00F24269" w:rsidRDefault="00E70DED" w:rsidP="00E70DED">
      <w:pPr>
        <w:ind w:right="-2"/>
        <w:rPr>
          <w:lang w:val="fr-CH"/>
        </w:rPr>
      </w:pPr>
    </w:p>
    <w:p w14:paraId="28931412" w14:textId="77777777" w:rsidR="00952C2E" w:rsidRPr="00F24269" w:rsidRDefault="00952C2E" w:rsidP="00E70DED">
      <w:pPr>
        <w:ind w:right="-2"/>
        <w:rPr>
          <w:lang w:val="fr-CH"/>
        </w:rPr>
      </w:pPr>
    </w:p>
    <w:p w14:paraId="16D5A8FA" w14:textId="38207E98" w:rsidR="00CD632B" w:rsidRPr="00F24269" w:rsidRDefault="00CD632B" w:rsidP="00E70DED">
      <w:pPr>
        <w:ind w:right="-2"/>
        <w:rPr>
          <w:lang w:val="fr-CH"/>
        </w:rPr>
        <w:sectPr w:rsidR="00CD632B" w:rsidRPr="00F24269" w:rsidSect="00E70DED">
          <w:headerReference w:type="default" r:id="rId11"/>
          <w:footerReference w:type="default" r:id="rId12"/>
          <w:type w:val="continuous"/>
          <w:pgSz w:w="11906" w:h="16838"/>
          <w:pgMar w:top="1418" w:right="1418" w:bottom="1134" w:left="1418" w:header="709" w:footer="709" w:gutter="0"/>
          <w:cols w:space="708"/>
          <w:docGrid w:linePitch="360"/>
        </w:sectPr>
      </w:pPr>
    </w:p>
    <w:p w14:paraId="1DC04C99" w14:textId="3107CBAC" w:rsidR="00E70DED" w:rsidRPr="00F24269" w:rsidRDefault="00FF2DC3" w:rsidP="00E70DED">
      <w:pPr>
        <w:ind w:right="-2"/>
        <w:rPr>
          <w:lang w:val="fr-CH"/>
        </w:rPr>
      </w:pPr>
      <w:r w:rsidRPr="1C74DE46">
        <w:rPr>
          <w:lang w:val="fr-CH"/>
        </w:rPr>
        <w:t>Responsab</w:t>
      </w:r>
      <w:r w:rsidR="06F738FA" w:rsidRPr="1C74DE46">
        <w:rPr>
          <w:lang w:val="fr-CH"/>
        </w:rPr>
        <w:t>le</w:t>
      </w:r>
      <w:r w:rsidRPr="00FF2DC3">
        <w:rPr>
          <w:lang w:val="fr-CH"/>
        </w:rPr>
        <w:t xml:space="preserve"> du sport de masse </w:t>
      </w:r>
      <w:r w:rsidR="005E0E4A">
        <w:rPr>
          <w:lang w:val="fr-CH"/>
        </w:rPr>
        <w:t>(</w:t>
      </w:r>
      <w:r w:rsidRPr="00FF2DC3">
        <w:rPr>
          <w:lang w:val="fr-CH"/>
        </w:rPr>
        <w:t>stratégique</w:t>
      </w:r>
      <w:r w:rsidR="005E0E4A">
        <w:rPr>
          <w:lang w:val="fr-CH"/>
        </w:rPr>
        <w:t>)</w:t>
      </w:r>
      <w:r w:rsidR="00E70DED" w:rsidRPr="00F24269">
        <w:rPr>
          <w:lang w:val="fr-CH"/>
        </w:rPr>
        <w:t>:</w:t>
      </w:r>
    </w:p>
    <w:p w14:paraId="7971E537" w14:textId="3477F546" w:rsidR="00002A9D" w:rsidRPr="00002A9D" w:rsidRDefault="00002A9D" w:rsidP="00002A9D">
      <w:pPr>
        <w:pStyle w:val="Listenabsatz"/>
        <w:numPr>
          <w:ilvl w:val="0"/>
          <w:numId w:val="15"/>
        </w:numPr>
        <w:ind w:right="-2"/>
        <w:rPr>
          <w:highlight w:val="yellow"/>
          <w:lang w:val="fr-CH"/>
        </w:rPr>
      </w:pPr>
      <w:r w:rsidRPr="00002A9D">
        <w:rPr>
          <w:highlight w:val="yellow"/>
          <w:lang w:val="fr-CH"/>
        </w:rPr>
        <w:t>Nom</w:t>
      </w:r>
    </w:p>
    <w:p w14:paraId="217371A8" w14:textId="00E13E4C" w:rsidR="00002A9D" w:rsidRPr="00002A9D" w:rsidRDefault="00002A9D" w:rsidP="00002A9D">
      <w:pPr>
        <w:pStyle w:val="Listenabsatz"/>
        <w:numPr>
          <w:ilvl w:val="0"/>
          <w:numId w:val="15"/>
        </w:numPr>
        <w:ind w:right="-2"/>
        <w:rPr>
          <w:highlight w:val="yellow"/>
          <w:lang w:val="fr-CH"/>
        </w:rPr>
      </w:pPr>
      <w:r w:rsidRPr="00002A9D">
        <w:rPr>
          <w:highlight w:val="yellow"/>
          <w:lang w:val="fr-CH"/>
        </w:rPr>
        <w:t>Contact (p.ex. e-mail)</w:t>
      </w:r>
    </w:p>
    <w:p w14:paraId="64DC0B7A" w14:textId="0A0DF348" w:rsidR="00002A9D" w:rsidRPr="00002A9D" w:rsidRDefault="00002A9D" w:rsidP="00002A9D">
      <w:pPr>
        <w:pStyle w:val="Listenabsatz"/>
        <w:numPr>
          <w:ilvl w:val="0"/>
          <w:numId w:val="15"/>
        </w:numPr>
        <w:ind w:right="-2"/>
        <w:rPr>
          <w:highlight w:val="yellow"/>
          <w:lang w:val="fr-CH"/>
        </w:rPr>
      </w:pPr>
      <w:r w:rsidRPr="00002A9D">
        <w:rPr>
          <w:highlight w:val="yellow"/>
          <w:lang w:val="fr-CH"/>
        </w:rPr>
        <w:t>Fonction au sein de la fédération</w:t>
      </w:r>
    </w:p>
    <w:p w14:paraId="2E7BA2A5" w14:textId="21D1A074" w:rsidR="0006494E" w:rsidRPr="00002A9D" w:rsidRDefault="00002A9D" w:rsidP="00002A9D">
      <w:pPr>
        <w:pStyle w:val="Listenabsatz"/>
        <w:numPr>
          <w:ilvl w:val="0"/>
          <w:numId w:val="15"/>
        </w:numPr>
        <w:ind w:right="-2"/>
        <w:rPr>
          <w:highlight w:val="yellow"/>
          <w:lang w:val="fr-CH"/>
        </w:rPr>
      </w:pPr>
      <w:r w:rsidRPr="00002A9D">
        <w:rPr>
          <w:highlight w:val="yellow"/>
          <w:lang w:val="fr-CH"/>
        </w:rPr>
        <w:t>Description des tâches principales</w:t>
      </w:r>
    </w:p>
    <w:p w14:paraId="64813D43" w14:textId="3DDB7142" w:rsidR="00E70DED" w:rsidRPr="00F24269" w:rsidRDefault="00002A9D" w:rsidP="00E70DED">
      <w:pPr>
        <w:ind w:right="-2"/>
        <w:rPr>
          <w:lang w:val="fr-CH"/>
        </w:rPr>
      </w:pPr>
      <w:r w:rsidRPr="1C74DE46">
        <w:rPr>
          <w:lang w:val="fr-CH"/>
        </w:rPr>
        <w:t>Responsab</w:t>
      </w:r>
      <w:r w:rsidR="22806104" w:rsidRPr="1C74DE46">
        <w:rPr>
          <w:lang w:val="fr-CH"/>
        </w:rPr>
        <w:t>le</w:t>
      </w:r>
      <w:r w:rsidRPr="00002A9D">
        <w:rPr>
          <w:lang w:val="fr-CH"/>
        </w:rPr>
        <w:t xml:space="preserve"> du sport de masse </w:t>
      </w:r>
      <w:r w:rsidR="005E0E4A">
        <w:rPr>
          <w:lang w:val="fr-CH"/>
        </w:rPr>
        <w:t>(</w:t>
      </w:r>
      <w:r w:rsidRPr="00002A9D">
        <w:rPr>
          <w:lang w:val="fr-CH"/>
        </w:rPr>
        <w:t>opérationnel</w:t>
      </w:r>
      <w:r w:rsidR="005E0E4A">
        <w:rPr>
          <w:lang w:val="fr-CH"/>
        </w:rPr>
        <w:t>)</w:t>
      </w:r>
      <w:r w:rsidR="00E70DED" w:rsidRPr="00F24269">
        <w:rPr>
          <w:lang w:val="fr-CH"/>
        </w:rPr>
        <w:t>:</w:t>
      </w:r>
    </w:p>
    <w:p w14:paraId="0473B3AB" w14:textId="77777777" w:rsidR="00002A9D" w:rsidRPr="00002A9D" w:rsidRDefault="00002A9D" w:rsidP="00002A9D">
      <w:pPr>
        <w:pStyle w:val="Listenabsatz"/>
        <w:numPr>
          <w:ilvl w:val="0"/>
          <w:numId w:val="15"/>
        </w:numPr>
        <w:ind w:right="-2"/>
        <w:rPr>
          <w:highlight w:val="yellow"/>
          <w:lang w:val="fr-CH"/>
        </w:rPr>
      </w:pPr>
      <w:r w:rsidRPr="00002A9D">
        <w:rPr>
          <w:highlight w:val="yellow"/>
          <w:lang w:val="fr-CH"/>
        </w:rPr>
        <w:t>Nom</w:t>
      </w:r>
    </w:p>
    <w:p w14:paraId="65C052CD" w14:textId="77777777" w:rsidR="00002A9D" w:rsidRPr="00002A9D" w:rsidRDefault="00002A9D" w:rsidP="00002A9D">
      <w:pPr>
        <w:pStyle w:val="Listenabsatz"/>
        <w:numPr>
          <w:ilvl w:val="0"/>
          <w:numId w:val="15"/>
        </w:numPr>
        <w:ind w:right="-2"/>
        <w:rPr>
          <w:highlight w:val="yellow"/>
          <w:lang w:val="fr-CH"/>
        </w:rPr>
      </w:pPr>
      <w:r w:rsidRPr="00002A9D">
        <w:rPr>
          <w:highlight w:val="yellow"/>
          <w:lang w:val="fr-CH"/>
        </w:rPr>
        <w:t>Contact (p.ex. e-mail)</w:t>
      </w:r>
    </w:p>
    <w:p w14:paraId="1E357EB5" w14:textId="77777777" w:rsidR="00002A9D" w:rsidRPr="00002A9D" w:rsidRDefault="00002A9D" w:rsidP="00002A9D">
      <w:pPr>
        <w:pStyle w:val="Listenabsatz"/>
        <w:numPr>
          <w:ilvl w:val="0"/>
          <w:numId w:val="15"/>
        </w:numPr>
        <w:ind w:right="-2"/>
        <w:rPr>
          <w:highlight w:val="yellow"/>
          <w:lang w:val="fr-CH"/>
        </w:rPr>
      </w:pPr>
      <w:r w:rsidRPr="00002A9D">
        <w:rPr>
          <w:highlight w:val="yellow"/>
          <w:lang w:val="fr-CH"/>
        </w:rPr>
        <w:t>Fonction au sein de la fédération</w:t>
      </w:r>
    </w:p>
    <w:p w14:paraId="054A9F61" w14:textId="77777777" w:rsidR="00002A9D" w:rsidRPr="00002A9D" w:rsidRDefault="00002A9D" w:rsidP="00002A9D">
      <w:pPr>
        <w:pStyle w:val="Listenabsatz"/>
        <w:numPr>
          <w:ilvl w:val="0"/>
          <w:numId w:val="15"/>
        </w:numPr>
        <w:ind w:right="-2"/>
        <w:rPr>
          <w:highlight w:val="yellow"/>
          <w:lang w:val="fr-CH"/>
        </w:rPr>
      </w:pPr>
      <w:r w:rsidRPr="00002A9D">
        <w:rPr>
          <w:highlight w:val="yellow"/>
          <w:lang w:val="fr-CH"/>
        </w:rPr>
        <w:t>Description des tâches principales</w:t>
      </w:r>
    </w:p>
    <w:p w14:paraId="66259942" w14:textId="2F0128D8" w:rsidR="0006494E" w:rsidRPr="00F24269" w:rsidRDefault="0006494E" w:rsidP="0006494E">
      <w:pPr>
        <w:pStyle w:val="Listenabsatz"/>
        <w:ind w:right="-2"/>
        <w:rPr>
          <w:lang w:val="fr-CH"/>
        </w:rPr>
        <w:sectPr w:rsidR="0006494E" w:rsidRPr="00F24269" w:rsidSect="00E70DED">
          <w:type w:val="continuous"/>
          <w:pgSz w:w="11906" w:h="16838"/>
          <w:pgMar w:top="1418" w:right="1418" w:bottom="1134" w:left="1418" w:header="709" w:footer="709" w:gutter="0"/>
          <w:cols w:num="2" w:space="566"/>
          <w:docGrid w:linePitch="360"/>
        </w:sectPr>
      </w:pPr>
    </w:p>
    <w:p w14:paraId="462D635F" w14:textId="77777777" w:rsidR="00BB7E7F" w:rsidRPr="00F24269" w:rsidRDefault="00BB7E7F" w:rsidP="00E70DED">
      <w:pPr>
        <w:rPr>
          <w:highlight w:val="yellow"/>
          <w:u w:val="single"/>
          <w:lang w:val="fr-CH"/>
        </w:rPr>
      </w:pPr>
    </w:p>
    <w:tbl>
      <w:tblPr>
        <w:tblStyle w:val="Tabellenraster"/>
        <w:tblW w:w="9071" w:type="dxa"/>
        <w:tblLook w:val="04A0" w:firstRow="1" w:lastRow="0" w:firstColumn="1" w:lastColumn="0" w:noHBand="0" w:noVBand="1"/>
      </w:tblPr>
      <w:tblGrid>
        <w:gridCol w:w="2268"/>
        <w:gridCol w:w="6803"/>
      </w:tblGrid>
      <w:tr w:rsidR="000647FF" w:rsidRPr="00F24269" w14:paraId="38C3936C" w14:textId="77777777" w:rsidTr="000037DB">
        <w:tc>
          <w:tcPr>
            <w:tcW w:w="2268" w:type="dxa"/>
            <w:shd w:val="clear" w:color="auto" w:fill="F2F2F2" w:themeFill="background1" w:themeFillShade="F2"/>
          </w:tcPr>
          <w:p w14:paraId="74CA7B5B" w14:textId="77777777" w:rsidR="00002A9D" w:rsidRPr="00002A9D" w:rsidRDefault="00002A9D" w:rsidP="00002A9D">
            <w:pPr>
              <w:jc w:val="left"/>
              <w:rPr>
                <w:b/>
                <w:bCs/>
                <w:szCs w:val="20"/>
                <w:lang w:val="fr-CH"/>
              </w:rPr>
            </w:pPr>
            <w:r w:rsidRPr="00002A9D">
              <w:rPr>
                <w:b/>
                <w:bCs/>
                <w:szCs w:val="20"/>
                <w:lang w:val="fr-CH"/>
              </w:rPr>
              <w:t>Tâches de la</w:t>
            </w:r>
          </w:p>
          <w:p w14:paraId="16EB460D" w14:textId="4D7DE76E" w:rsidR="00002A9D" w:rsidRPr="00002A9D" w:rsidRDefault="00002A9D" w:rsidP="00002A9D">
            <w:pPr>
              <w:jc w:val="left"/>
              <w:rPr>
                <w:b/>
                <w:bCs/>
                <w:szCs w:val="20"/>
                <w:lang w:val="fr-CH"/>
              </w:rPr>
            </w:pPr>
            <w:r>
              <w:rPr>
                <w:b/>
                <w:bCs/>
                <w:szCs w:val="20"/>
                <w:lang w:val="fr-CH"/>
              </w:rPr>
              <w:t>fédération</w:t>
            </w:r>
            <w:r w:rsidRPr="00002A9D">
              <w:rPr>
                <w:b/>
                <w:bCs/>
                <w:szCs w:val="20"/>
                <w:lang w:val="fr-CH"/>
              </w:rPr>
              <w:t xml:space="preserve"> nationale</w:t>
            </w:r>
          </w:p>
          <w:p w14:paraId="7AEC08C4" w14:textId="5AEB1B17" w:rsidR="006805DB" w:rsidRPr="00F24269" w:rsidRDefault="00002A9D" w:rsidP="00002A9D">
            <w:pPr>
              <w:jc w:val="left"/>
              <w:rPr>
                <w:b/>
                <w:bCs/>
                <w:szCs w:val="20"/>
                <w:lang w:val="fr-CH"/>
              </w:rPr>
            </w:pPr>
            <w:r w:rsidRPr="00002A9D">
              <w:rPr>
                <w:b/>
                <w:bCs/>
                <w:szCs w:val="20"/>
                <w:lang w:val="fr-CH"/>
              </w:rPr>
              <w:t>dans le sport de masse</w:t>
            </w:r>
          </w:p>
        </w:tc>
        <w:tc>
          <w:tcPr>
            <w:tcW w:w="6803" w:type="dxa"/>
          </w:tcPr>
          <w:p w14:paraId="03DBEDD2" w14:textId="77777777"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p w14:paraId="273F4F2F" w14:textId="77777777"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p w14:paraId="137B3F02" w14:textId="77777777"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p w14:paraId="6863A844" w14:textId="301E3F9D"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p w14:paraId="4073E276" w14:textId="109BF1C1"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tc>
      </w:tr>
      <w:tr w:rsidR="000647FF" w:rsidRPr="00F24269" w14:paraId="4445915F" w14:textId="77777777" w:rsidTr="000037DB">
        <w:tc>
          <w:tcPr>
            <w:tcW w:w="2268" w:type="dxa"/>
            <w:shd w:val="clear" w:color="auto" w:fill="F2F2F2" w:themeFill="background1" w:themeFillShade="F2"/>
          </w:tcPr>
          <w:p w14:paraId="465EEB96" w14:textId="77777777" w:rsidR="00E97C96" w:rsidRPr="00E97C96" w:rsidRDefault="00E97C96" w:rsidP="00E97C96">
            <w:pPr>
              <w:jc w:val="left"/>
              <w:rPr>
                <w:b/>
                <w:bCs/>
                <w:szCs w:val="20"/>
                <w:lang w:val="fr-CH"/>
              </w:rPr>
            </w:pPr>
            <w:r w:rsidRPr="00E97C96">
              <w:rPr>
                <w:b/>
                <w:bCs/>
                <w:szCs w:val="20"/>
                <w:lang w:val="fr-CH"/>
              </w:rPr>
              <w:t>Tâches des</w:t>
            </w:r>
          </w:p>
          <w:p w14:paraId="4280C53D" w14:textId="1BC7ACB1" w:rsidR="00E97C96" w:rsidRPr="00E97C96" w:rsidRDefault="3EFB25F7" w:rsidP="00E97C96">
            <w:pPr>
              <w:jc w:val="left"/>
              <w:rPr>
                <w:b/>
                <w:lang w:val="fr-CH"/>
              </w:rPr>
            </w:pPr>
            <w:r w:rsidRPr="1C74DE46">
              <w:rPr>
                <w:b/>
                <w:bCs/>
                <w:lang w:val="fr-CH"/>
              </w:rPr>
              <w:t>a</w:t>
            </w:r>
            <w:r w:rsidR="00E97C96" w:rsidRPr="1C74DE46">
              <w:rPr>
                <w:b/>
                <w:bCs/>
                <w:lang w:val="fr-CH"/>
              </w:rPr>
              <w:t>ssociations</w:t>
            </w:r>
            <w:r w:rsidR="00E97C96" w:rsidRPr="1C74DE46">
              <w:rPr>
                <w:b/>
                <w:lang w:val="fr-CH"/>
              </w:rPr>
              <w:t xml:space="preserve"> régionales</w:t>
            </w:r>
          </w:p>
          <w:p w14:paraId="41FB65CF" w14:textId="611B96A4" w:rsidR="006805DB" w:rsidRPr="00F24269" w:rsidRDefault="00E97C96" w:rsidP="00E97C96">
            <w:pPr>
              <w:jc w:val="left"/>
              <w:rPr>
                <w:b/>
                <w:bCs/>
                <w:szCs w:val="20"/>
                <w:lang w:val="fr-CH"/>
              </w:rPr>
            </w:pPr>
            <w:r w:rsidRPr="00E97C96">
              <w:rPr>
                <w:b/>
                <w:bCs/>
                <w:szCs w:val="20"/>
                <w:lang w:val="fr-CH"/>
              </w:rPr>
              <w:t>dans le sport de masse</w:t>
            </w:r>
          </w:p>
        </w:tc>
        <w:tc>
          <w:tcPr>
            <w:tcW w:w="6803" w:type="dxa"/>
          </w:tcPr>
          <w:p w14:paraId="391F1B71" w14:textId="77777777"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p w14:paraId="796C8E25" w14:textId="77777777"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p w14:paraId="63EBADDE" w14:textId="77777777"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p w14:paraId="707F31A8" w14:textId="402198B2"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p w14:paraId="68349503" w14:textId="416B2CAA" w:rsidR="000647FF" w:rsidRPr="00F24269" w:rsidRDefault="000647FF" w:rsidP="000037DB">
            <w:pPr>
              <w:pStyle w:val="Listenabsatz"/>
              <w:numPr>
                <w:ilvl w:val="0"/>
                <w:numId w:val="9"/>
              </w:numPr>
              <w:ind w:left="271" w:hanging="218"/>
              <w:jc w:val="left"/>
              <w:rPr>
                <w:szCs w:val="20"/>
                <w:lang w:val="fr-CH"/>
              </w:rPr>
            </w:pPr>
            <w:r w:rsidRPr="00F24269">
              <w:rPr>
                <w:szCs w:val="20"/>
                <w:lang w:val="fr-CH"/>
              </w:rPr>
              <w:t>…</w:t>
            </w:r>
          </w:p>
        </w:tc>
      </w:tr>
    </w:tbl>
    <w:p w14:paraId="6D362752" w14:textId="62C1A841" w:rsidR="000507C3" w:rsidRPr="00F24269" w:rsidRDefault="00AB1DA3" w:rsidP="000507C3">
      <w:pPr>
        <w:pStyle w:val="berschrift2"/>
        <w:rPr>
          <w:lang w:val="fr-CH"/>
        </w:rPr>
      </w:pPr>
      <w:bookmarkStart w:id="3" w:name="_Toc215668205"/>
      <w:r w:rsidRPr="00AB1DA3">
        <w:rPr>
          <w:lang w:val="fr-CH"/>
        </w:rPr>
        <w:lastRenderedPageBreak/>
        <w:t>Analyse de la situation dans le sport de masse</w:t>
      </w:r>
      <w:bookmarkEnd w:id="3"/>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0507C3" w:rsidRPr="00935A6B" w14:paraId="2985CC19" w14:textId="77777777">
        <w:tc>
          <w:tcPr>
            <w:tcW w:w="9060" w:type="dxa"/>
            <w:shd w:val="clear" w:color="auto" w:fill="FFFF00"/>
          </w:tcPr>
          <w:p w14:paraId="16C30F0E" w14:textId="16059166" w:rsidR="00163A15" w:rsidRPr="000B5E02" w:rsidRDefault="00E97C96" w:rsidP="00163A15">
            <w:pPr>
              <w:rPr>
                <w:i/>
                <w:highlight w:val="yellow"/>
                <w:u w:val="single"/>
                <w:lang w:val="fr-FR"/>
              </w:rPr>
            </w:pPr>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Pr="000B5E02">
              <w:rPr>
                <w:b/>
                <w:i/>
                <w:sz w:val="16"/>
                <w:szCs w:val="16"/>
                <w:highlight w:val="yellow"/>
                <w:lang w:val="fr-FR"/>
              </w:rPr>
              <w:t>)</w:t>
            </w:r>
          </w:p>
          <w:p w14:paraId="2BB7248C" w14:textId="2A85EDA8" w:rsidR="00A47FBC" w:rsidRPr="00A47FBC" w:rsidRDefault="00A47FBC">
            <w:pPr>
              <w:pStyle w:val="Listenabsatz"/>
              <w:numPr>
                <w:ilvl w:val="0"/>
                <w:numId w:val="16"/>
              </w:numPr>
              <w:rPr>
                <w:i/>
                <w:iCs/>
                <w:highlight w:val="yellow"/>
                <w:lang w:val="fr-CH"/>
              </w:rPr>
            </w:pPr>
            <w:r w:rsidRPr="00A47FBC">
              <w:rPr>
                <w:i/>
                <w:iCs/>
                <w:lang w:val="fr-CH"/>
              </w:rPr>
              <w:t>Données basées sur l'analyse SWOT, les chiffres de</w:t>
            </w:r>
            <w:r>
              <w:rPr>
                <w:i/>
                <w:iCs/>
                <w:lang w:val="fr-CH"/>
              </w:rPr>
              <w:t xml:space="preserve"> la fédération </w:t>
            </w:r>
            <w:r w:rsidRPr="00A47FBC">
              <w:rPr>
                <w:i/>
                <w:iCs/>
                <w:lang w:val="fr-CH"/>
              </w:rPr>
              <w:t>et/ou des enquêtes</w:t>
            </w:r>
          </w:p>
          <w:p w14:paraId="044FCBD6" w14:textId="63D947D5" w:rsidR="000507C3" w:rsidRPr="00F24269" w:rsidRDefault="00526B38">
            <w:pPr>
              <w:pStyle w:val="Listenabsatz"/>
              <w:numPr>
                <w:ilvl w:val="0"/>
                <w:numId w:val="16"/>
              </w:numPr>
              <w:rPr>
                <w:rStyle w:val="Hyperlink"/>
                <w:i/>
                <w:iCs/>
                <w:color w:val="auto"/>
                <w:highlight w:val="yellow"/>
                <w:u w:val="none"/>
                <w:lang w:val="fr-CH"/>
              </w:rPr>
            </w:pPr>
            <w:r>
              <w:rPr>
                <w:i/>
                <w:iCs/>
                <w:lang w:val="fr-CH"/>
              </w:rPr>
              <w:t>Ev.</w:t>
            </w:r>
            <w:r w:rsidRPr="00526B38">
              <w:rPr>
                <w:i/>
                <w:iCs/>
                <w:lang w:val="fr-CH"/>
              </w:rPr>
              <w:t xml:space="preserve"> prise en compte d'études (p. ex.</w:t>
            </w:r>
            <w:r>
              <w:rPr>
                <w:i/>
                <w:iCs/>
                <w:lang w:val="fr-CH"/>
              </w:rPr>
              <w:t xml:space="preserve"> </w:t>
            </w:r>
            <w:hyperlink r:id="rId13" w:history="1">
              <w:r w:rsidR="00811B29">
                <w:rPr>
                  <w:rStyle w:val="Hyperlink"/>
                  <w:i/>
                  <w:iCs/>
                  <w:highlight w:val="yellow"/>
                  <w:lang w:val="fr-CH"/>
                </w:rPr>
                <w:t>Sport Suisse</w:t>
              </w:r>
            </w:hyperlink>
            <w:r w:rsidR="000507C3" w:rsidRPr="00F24269">
              <w:rPr>
                <w:rStyle w:val="Hyperlink"/>
                <w:i/>
                <w:iCs/>
                <w:highlight w:val="yellow"/>
                <w:lang w:val="fr-CH"/>
              </w:rPr>
              <w:t>)</w:t>
            </w:r>
          </w:p>
          <w:p w14:paraId="044B8A37" w14:textId="417A0DCB" w:rsidR="000507C3" w:rsidRPr="00811B29" w:rsidRDefault="000507C3">
            <w:pPr>
              <w:rPr>
                <w:rStyle w:val="Hyperlink"/>
                <w:i/>
                <w:iCs/>
                <w:color w:val="auto"/>
                <w:highlight w:val="yellow"/>
                <w:u w:val="none"/>
                <w:lang w:val="fr-CH"/>
              </w:rPr>
            </w:pPr>
            <w:r w:rsidRPr="00811B29">
              <w:rPr>
                <w:i/>
                <w:iCs/>
                <w:highlight w:val="yellow"/>
                <w:lang w:val="fr-CH"/>
              </w:rPr>
              <w:t xml:space="preserve">-&gt; </w:t>
            </w:r>
            <w:r w:rsidR="00811B29" w:rsidRPr="000A620A">
              <w:rPr>
                <w:i/>
                <w:iCs/>
                <w:lang w:val="fr-CH"/>
              </w:rPr>
              <w:t>Voir le modèle suivant comme exemple possible</w:t>
            </w:r>
            <w:r w:rsidRPr="00811B29">
              <w:rPr>
                <w:i/>
                <w:iCs/>
                <w:highlight w:val="yellow"/>
                <w:lang w:val="fr-CH"/>
              </w:rPr>
              <w:t xml:space="preserve"> (</w:t>
            </w:r>
            <w:r w:rsidR="00284E97">
              <w:rPr>
                <w:i/>
                <w:iCs/>
                <w:lang w:val="fr-CH"/>
              </w:rPr>
              <w:t>tableau d’analyse SWOT combinée</w:t>
            </w:r>
            <w:r w:rsidRPr="00811B29">
              <w:rPr>
                <w:i/>
                <w:iCs/>
                <w:highlight w:val="yellow"/>
                <w:lang w:val="fr-CH"/>
              </w:rPr>
              <w:t>)</w:t>
            </w:r>
          </w:p>
          <w:p w14:paraId="61021FAB" w14:textId="5803EEF8" w:rsidR="000507C3" w:rsidRPr="00F24269" w:rsidRDefault="000507C3">
            <w:pPr>
              <w:rPr>
                <w:i/>
                <w:iCs/>
                <w:highlight w:val="yellow"/>
                <w:lang w:val="fr-CH"/>
              </w:rPr>
            </w:pPr>
            <w:r w:rsidRPr="00F24269">
              <w:rPr>
                <w:i/>
                <w:iCs/>
                <w:highlight w:val="yellow"/>
                <w:lang w:val="fr-CH"/>
              </w:rPr>
              <w:t xml:space="preserve">-&gt; </w:t>
            </w:r>
            <w:r w:rsidR="00E97C96" w:rsidRPr="00B7374B">
              <w:rPr>
                <w:i/>
                <w:iCs/>
                <w:lang w:val="fr-CH"/>
              </w:rPr>
              <w:t xml:space="preserve">Voir les exemples </w:t>
            </w:r>
            <w:r w:rsidR="00E97C96">
              <w:rPr>
                <w:i/>
                <w:iCs/>
                <w:lang w:val="fr-CH"/>
              </w:rPr>
              <w:t xml:space="preserve">«Good Practice» </w:t>
            </w:r>
            <w:r w:rsidR="00A47FBC" w:rsidRPr="00A47FBC">
              <w:rPr>
                <w:i/>
                <w:iCs/>
                <w:lang w:val="fr-CH"/>
              </w:rPr>
              <w:t xml:space="preserve">et </w:t>
            </w:r>
            <w:r w:rsidR="00A47FBC">
              <w:rPr>
                <w:i/>
                <w:iCs/>
                <w:lang w:val="fr-CH"/>
              </w:rPr>
              <w:t xml:space="preserve">les </w:t>
            </w:r>
            <w:r w:rsidR="00A47FBC" w:rsidRPr="00A47FBC">
              <w:rPr>
                <w:i/>
                <w:iCs/>
                <w:lang w:val="fr-CH"/>
              </w:rPr>
              <w:t xml:space="preserve">exemples de thèmes </w:t>
            </w:r>
            <w:r w:rsidR="00E97C96" w:rsidRPr="00B7374B">
              <w:rPr>
                <w:i/>
                <w:iCs/>
                <w:lang w:val="fr-CH"/>
              </w:rPr>
              <w:t>(chap</w:t>
            </w:r>
            <w:r w:rsidRPr="00F24269">
              <w:rPr>
                <w:i/>
                <w:iCs/>
                <w:highlight w:val="yellow"/>
                <w:lang w:val="fr-CH"/>
              </w:rPr>
              <w:t>. 3)</w:t>
            </w:r>
          </w:p>
        </w:tc>
      </w:tr>
    </w:tbl>
    <w:p w14:paraId="0CF3A0EB" w14:textId="77777777" w:rsidR="000507C3" w:rsidRPr="00F24269" w:rsidRDefault="000507C3" w:rsidP="000507C3">
      <w:pPr>
        <w:rPr>
          <w:lang w:val="fr-CH"/>
        </w:rPr>
      </w:pPr>
    </w:p>
    <w:tbl>
      <w:tblPr>
        <w:tblStyle w:val="Tabellenraster"/>
        <w:tblW w:w="9067" w:type="dxa"/>
        <w:tblLook w:val="04A0" w:firstRow="1" w:lastRow="0" w:firstColumn="1" w:lastColumn="0" w:noHBand="0" w:noVBand="1"/>
      </w:tblPr>
      <w:tblGrid>
        <w:gridCol w:w="593"/>
        <w:gridCol w:w="2824"/>
        <w:gridCol w:w="2825"/>
        <w:gridCol w:w="2825"/>
      </w:tblGrid>
      <w:tr w:rsidR="00A30D78" w:rsidRPr="00F24269" w14:paraId="059F7353" w14:textId="77777777">
        <w:trPr>
          <w:trHeight w:val="432"/>
        </w:trPr>
        <w:tc>
          <w:tcPr>
            <w:tcW w:w="3417" w:type="dxa"/>
            <w:gridSpan w:val="2"/>
            <w:vMerge w:val="restart"/>
            <w:vAlign w:val="center"/>
          </w:tcPr>
          <w:p w14:paraId="07371843" w14:textId="77777777" w:rsidR="00284E97" w:rsidRDefault="00284E97">
            <w:pPr>
              <w:spacing w:before="60" w:after="60"/>
              <w:jc w:val="center"/>
              <w:rPr>
                <w:b/>
                <w:bCs/>
                <w:lang w:val="fr-CH"/>
              </w:rPr>
            </w:pPr>
            <w:r>
              <w:rPr>
                <w:b/>
                <w:bCs/>
                <w:lang w:val="fr-CH"/>
              </w:rPr>
              <w:t>T</w:t>
            </w:r>
            <w:r w:rsidRPr="00284E97">
              <w:rPr>
                <w:b/>
                <w:bCs/>
                <w:lang w:val="fr-CH"/>
              </w:rPr>
              <w:t>ableau d’analyse</w:t>
            </w:r>
          </w:p>
          <w:p w14:paraId="66F9D314" w14:textId="37BA7569" w:rsidR="00A30D78" w:rsidRPr="00F24269" w:rsidRDefault="00284E97">
            <w:pPr>
              <w:spacing w:before="60" w:after="60"/>
              <w:jc w:val="center"/>
              <w:rPr>
                <w:b/>
                <w:bCs/>
                <w:lang w:val="fr-CH"/>
              </w:rPr>
            </w:pPr>
            <w:r w:rsidRPr="00284E97">
              <w:rPr>
                <w:b/>
                <w:bCs/>
                <w:lang w:val="fr-CH"/>
              </w:rPr>
              <w:t>SWOT combinée</w:t>
            </w:r>
          </w:p>
        </w:tc>
        <w:tc>
          <w:tcPr>
            <w:tcW w:w="5650" w:type="dxa"/>
            <w:gridSpan w:val="2"/>
            <w:shd w:val="clear" w:color="auto" w:fill="BFBFBF" w:themeFill="background1" w:themeFillShade="BF"/>
            <w:vAlign w:val="center"/>
          </w:tcPr>
          <w:p w14:paraId="19239889" w14:textId="396125BD" w:rsidR="00A30D78" w:rsidRPr="00FA7AE6" w:rsidRDefault="00B122B8">
            <w:pPr>
              <w:spacing w:before="60" w:after="60"/>
              <w:jc w:val="center"/>
              <w:rPr>
                <w:b/>
                <w:bCs/>
                <w:lang w:val="fr-CH"/>
              </w:rPr>
            </w:pPr>
            <w:r w:rsidRPr="00FA7AE6">
              <w:rPr>
                <w:b/>
                <w:bCs/>
                <w:lang w:val="fr-CH"/>
              </w:rPr>
              <w:t>Analyse interne</w:t>
            </w:r>
          </w:p>
        </w:tc>
      </w:tr>
      <w:tr w:rsidR="00A30D78" w:rsidRPr="00F24269" w14:paraId="54E09580" w14:textId="77777777">
        <w:tc>
          <w:tcPr>
            <w:tcW w:w="3417" w:type="dxa"/>
            <w:gridSpan w:val="2"/>
            <w:vMerge/>
          </w:tcPr>
          <w:p w14:paraId="5117E96E" w14:textId="77777777" w:rsidR="00A30D78" w:rsidRPr="00F24269" w:rsidRDefault="00A30D78">
            <w:pPr>
              <w:spacing w:before="60" w:after="60"/>
              <w:rPr>
                <w:i/>
                <w:iCs/>
                <w:lang w:val="fr-CH"/>
              </w:rPr>
            </w:pPr>
          </w:p>
        </w:tc>
        <w:tc>
          <w:tcPr>
            <w:tcW w:w="2825" w:type="dxa"/>
            <w:shd w:val="clear" w:color="auto" w:fill="F2F2F2" w:themeFill="background1" w:themeFillShade="F2"/>
          </w:tcPr>
          <w:p w14:paraId="1D62F63B" w14:textId="2B6BEB22" w:rsidR="00A30D78" w:rsidRPr="00FA7AE6" w:rsidRDefault="00284E97">
            <w:pPr>
              <w:spacing w:before="60" w:after="60"/>
              <w:rPr>
                <w:b/>
                <w:bCs/>
                <w:sz w:val="16"/>
                <w:szCs w:val="16"/>
                <w:lang w:val="fr-CH"/>
              </w:rPr>
            </w:pPr>
            <w:r w:rsidRPr="00FA7AE6">
              <w:rPr>
                <w:b/>
                <w:bCs/>
                <w:sz w:val="16"/>
                <w:szCs w:val="16"/>
                <w:lang w:val="fr-CH"/>
              </w:rPr>
              <w:t>Fo</w:t>
            </w:r>
            <w:r w:rsidR="00546960" w:rsidRPr="00FA7AE6">
              <w:rPr>
                <w:b/>
                <w:bCs/>
                <w:sz w:val="16"/>
                <w:szCs w:val="16"/>
                <w:lang w:val="fr-CH"/>
              </w:rPr>
              <w:t>r</w:t>
            </w:r>
            <w:r w:rsidRPr="00FA7AE6">
              <w:rPr>
                <w:b/>
                <w:bCs/>
                <w:sz w:val="16"/>
                <w:szCs w:val="16"/>
                <w:lang w:val="fr-CH"/>
              </w:rPr>
              <w:t>ces</w:t>
            </w:r>
          </w:p>
        </w:tc>
        <w:tc>
          <w:tcPr>
            <w:tcW w:w="2825" w:type="dxa"/>
            <w:shd w:val="clear" w:color="auto" w:fill="F2F2F2" w:themeFill="background1" w:themeFillShade="F2"/>
          </w:tcPr>
          <w:p w14:paraId="788D0408" w14:textId="2DC7C1A4" w:rsidR="00A30D78" w:rsidRPr="00FA7AE6" w:rsidRDefault="00B122B8">
            <w:pPr>
              <w:spacing w:before="60" w:after="60"/>
              <w:rPr>
                <w:b/>
                <w:bCs/>
                <w:sz w:val="16"/>
                <w:szCs w:val="16"/>
                <w:lang w:val="fr-CH"/>
              </w:rPr>
            </w:pPr>
            <w:r w:rsidRPr="00FA7AE6">
              <w:rPr>
                <w:b/>
                <w:bCs/>
                <w:sz w:val="16"/>
                <w:szCs w:val="16"/>
                <w:lang w:val="fr-CH"/>
              </w:rPr>
              <w:t>Faiblesses</w:t>
            </w:r>
          </w:p>
        </w:tc>
      </w:tr>
      <w:tr w:rsidR="00A30D78" w:rsidRPr="00F24269" w14:paraId="7BC88A8A" w14:textId="77777777">
        <w:tc>
          <w:tcPr>
            <w:tcW w:w="3417" w:type="dxa"/>
            <w:gridSpan w:val="2"/>
            <w:vMerge/>
          </w:tcPr>
          <w:p w14:paraId="46D42D3C" w14:textId="77777777" w:rsidR="00A30D78" w:rsidRPr="00F24269" w:rsidRDefault="00A30D78">
            <w:pPr>
              <w:spacing w:before="60" w:after="60"/>
              <w:rPr>
                <w:i/>
                <w:iCs/>
                <w:lang w:val="fr-CH"/>
              </w:rPr>
            </w:pPr>
          </w:p>
        </w:tc>
        <w:tc>
          <w:tcPr>
            <w:tcW w:w="2825" w:type="dxa"/>
            <w:tcBorders>
              <w:bottom w:val="single" w:sz="4" w:space="0" w:color="auto"/>
            </w:tcBorders>
          </w:tcPr>
          <w:p w14:paraId="54D8398D" w14:textId="77777777" w:rsidR="00A30D78" w:rsidRPr="00F24269" w:rsidRDefault="00A30D78">
            <w:pPr>
              <w:pStyle w:val="Listenabsatz"/>
              <w:numPr>
                <w:ilvl w:val="0"/>
                <w:numId w:val="3"/>
              </w:numPr>
              <w:spacing w:before="60" w:after="60"/>
              <w:ind w:left="316" w:hanging="283"/>
              <w:rPr>
                <w:sz w:val="16"/>
                <w:szCs w:val="16"/>
                <w:lang w:val="fr-CH"/>
              </w:rPr>
            </w:pPr>
            <w:r w:rsidRPr="00F24269">
              <w:rPr>
                <w:sz w:val="16"/>
                <w:szCs w:val="16"/>
                <w:lang w:val="fr-CH"/>
              </w:rPr>
              <w:t>…</w:t>
            </w:r>
          </w:p>
          <w:p w14:paraId="0624BF80" w14:textId="77777777" w:rsidR="00A30D78" w:rsidRPr="00F24269" w:rsidRDefault="00A30D78">
            <w:pPr>
              <w:pStyle w:val="Listenabsatz"/>
              <w:numPr>
                <w:ilvl w:val="0"/>
                <w:numId w:val="3"/>
              </w:numPr>
              <w:spacing w:before="60" w:after="60"/>
              <w:ind w:left="316" w:hanging="283"/>
              <w:rPr>
                <w:sz w:val="16"/>
                <w:szCs w:val="16"/>
                <w:lang w:val="fr-CH"/>
              </w:rPr>
            </w:pPr>
            <w:r w:rsidRPr="00F24269">
              <w:rPr>
                <w:sz w:val="16"/>
                <w:szCs w:val="16"/>
                <w:lang w:val="fr-CH"/>
              </w:rPr>
              <w:t>…</w:t>
            </w:r>
          </w:p>
          <w:p w14:paraId="77103FFC" w14:textId="77777777" w:rsidR="00A30D78" w:rsidRPr="00F24269" w:rsidRDefault="00A30D78">
            <w:pPr>
              <w:pStyle w:val="Listenabsatz"/>
              <w:numPr>
                <w:ilvl w:val="0"/>
                <w:numId w:val="3"/>
              </w:numPr>
              <w:spacing w:before="60" w:after="60"/>
              <w:ind w:left="316" w:hanging="283"/>
              <w:rPr>
                <w:sz w:val="16"/>
                <w:szCs w:val="16"/>
                <w:lang w:val="fr-CH"/>
              </w:rPr>
            </w:pPr>
            <w:r w:rsidRPr="00F24269">
              <w:rPr>
                <w:sz w:val="16"/>
                <w:szCs w:val="16"/>
                <w:lang w:val="fr-CH"/>
              </w:rPr>
              <w:t>…</w:t>
            </w:r>
          </w:p>
          <w:p w14:paraId="4AD34CD8" w14:textId="47035E21" w:rsidR="00F30BC7" w:rsidRPr="00F24269" w:rsidRDefault="00F30BC7" w:rsidP="0053467F">
            <w:pPr>
              <w:pStyle w:val="Listenabsatz"/>
              <w:numPr>
                <w:ilvl w:val="0"/>
                <w:numId w:val="3"/>
              </w:numPr>
              <w:spacing w:before="60" w:after="60"/>
              <w:ind w:left="316" w:hanging="283"/>
              <w:rPr>
                <w:sz w:val="16"/>
                <w:szCs w:val="16"/>
                <w:lang w:val="fr-CH"/>
              </w:rPr>
            </w:pPr>
            <w:r w:rsidRPr="00F24269">
              <w:rPr>
                <w:sz w:val="16"/>
                <w:szCs w:val="16"/>
                <w:lang w:val="fr-CH"/>
              </w:rPr>
              <w:t>…</w:t>
            </w:r>
          </w:p>
        </w:tc>
        <w:tc>
          <w:tcPr>
            <w:tcW w:w="2825" w:type="dxa"/>
            <w:tcBorders>
              <w:bottom w:val="single" w:sz="4" w:space="0" w:color="auto"/>
            </w:tcBorders>
          </w:tcPr>
          <w:p w14:paraId="2737CEEA" w14:textId="77777777" w:rsidR="00A30D78" w:rsidRPr="00F24269" w:rsidRDefault="00A30D78">
            <w:pPr>
              <w:pStyle w:val="Listenabsatz"/>
              <w:numPr>
                <w:ilvl w:val="0"/>
                <w:numId w:val="5"/>
              </w:numPr>
              <w:spacing w:before="60" w:after="60"/>
              <w:ind w:left="302" w:hanging="284"/>
              <w:rPr>
                <w:sz w:val="16"/>
                <w:szCs w:val="16"/>
                <w:lang w:val="fr-CH"/>
              </w:rPr>
            </w:pPr>
            <w:r w:rsidRPr="00F24269">
              <w:rPr>
                <w:sz w:val="16"/>
                <w:szCs w:val="16"/>
                <w:lang w:val="fr-CH"/>
              </w:rPr>
              <w:t>…</w:t>
            </w:r>
          </w:p>
          <w:p w14:paraId="2309B5AF" w14:textId="77777777" w:rsidR="00A30D78" w:rsidRPr="00F24269" w:rsidRDefault="00A30D78">
            <w:pPr>
              <w:pStyle w:val="Listenabsatz"/>
              <w:numPr>
                <w:ilvl w:val="0"/>
                <w:numId w:val="5"/>
              </w:numPr>
              <w:spacing w:before="60" w:after="60"/>
              <w:ind w:left="302" w:hanging="284"/>
              <w:rPr>
                <w:sz w:val="16"/>
                <w:szCs w:val="16"/>
                <w:lang w:val="fr-CH"/>
              </w:rPr>
            </w:pPr>
            <w:r w:rsidRPr="00F24269">
              <w:rPr>
                <w:sz w:val="16"/>
                <w:szCs w:val="16"/>
                <w:lang w:val="fr-CH"/>
              </w:rPr>
              <w:t>…</w:t>
            </w:r>
          </w:p>
          <w:p w14:paraId="64874823" w14:textId="77777777" w:rsidR="00A30D78" w:rsidRPr="00F24269" w:rsidRDefault="00A30D78">
            <w:pPr>
              <w:pStyle w:val="Listenabsatz"/>
              <w:numPr>
                <w:ilvl w:val="0"/>
                <w:numId w:val="5"/>
              </w:numPr>
              <w:spacing w:before="60" w:after="60"/>
              <w:ind w:left="302" w:hanging="284"/>
              <w:rPr>
                <w:sz w:val="16"/>
                <w:szCs w:val="16"/>
                <w:lang w:val="fr-CH"/>
              </w:rPr>
            </w:pPr>
            <w:r w:rsidRPr="00F24269">
              <w:rPr>
                <w:sz w:val="16"/>
                <w:szCs w:val="16"/>
                <w:lang w:val="fr-CH"/>
              </w:rPr>
              <w:t>…</w:t>
            </w:r>
          </w:p>
          <w:p w14:paraId="468BC9C6" w14:textId="3BC86EE3" w:rsidR="00F30BC7" w:rsidRPr="00F24269" w:rsidRDefault="00F30BC7" w:rsidP="0053467F">
            <w:pPr>
              <w:pStyle w:val="Listenabsatz"/>
              <w:numPr>
                <w:ilvl w:val="0"/>
                <w:numId w:val="5"/>
              </w:numPr>
              <w:spacing w:before="60" w:after="60"/>
              <w:ind w:left="302" w:hanging="284"/>
              <w:rPr>
                <w:sz w:val="16"/>
                <w:szCs w:val="16"/>
                <w:lang w:val="fr-CH"/>
              </w:rPr>
            </w:pPr>
            <w:r w:rsidRPr="00F24269">
              <w:rPr>
                <w:sz w:val="16"/>
                <w:szCs w:val="16"/>
                <w:lang w:val="fr-CH"/>
              </w:rPr>
              <w:t>…</w:t>
            </w:r>
          </w:p>
        </w:tc>
      </w:tr>
      <w:tr w:rsidR="00A30D78" w:rsidRPr="00935A6B" w14:paraId="3CECA0F1" w14:textId="77777777">
        <w:trPr>
          <w:cantSplit/>
          <w:trHeight w:val="170"/>
        </w:trPr>
        <w:tc>
          <w:tcPr>
            <w:tcW w:w="593" w:type="dxa"/>
            <w:vMerge w:val="restart"/>
            <w:shd w:val="clear" w:color="auto" w:fill="BFBFBF" w:themeFill="background1" w:themeFillShade="BF"/>
            <w:textDirection w:val="btLr"/>
            <w:vAlign w:val="center"/>
          </w:tcPr>
          <w:p w14:paraId="5777D9A0" w14:textId="0ED3DD2A" w:rsidR="00A30D78" w:rsidRPr="00F24269" w:rsidRDefault="00546960">
            <w:pPr>
              <w:spacing w:before="60" w:after="60"/>
              <w:ind w:left="113" w:right="113"/>
              <w:jc w:val="center"/>
              <w:rPr>
                <w:i/>
                <w:iCs/>
                <w:lang w:val="fr-CH"/>
              </w:rPr>
            </w:pPr>
            <w:r>
              <w:rPr>
                <w:b/>
                <w:bCs/>
                <w:lang w:val="fr-CH"/>
              </w:rPr>
              <w:t>Evolution</w:t>
            </w:r>
            <w:r w:rsidRPr="00546960">
              <w:rPr>
                <w:b/>
                <w:bCs/>
                <w:lang w:val="fr-CH"/>
              </w:rPr>
              <w:t xml:space="preserve"> de l'environnement</w:t>
            </w:r>
          </w:p>
        </w:tc>
        <w:tc>
          <w:tcPr>
            <w:tcW w:w="2824" w:type="dxa"/>
            <w:tcBorders>
              <w:right w:val="single" w:sz="4" w:space="0" w:color="auto"/>
            </w:tcBorders>
            <w:shd w:val="clear" w:color="auto" w:fill="F2F2F2" w:themeFill="background1" w:themeFillShade="F2"/>
          </w:tcPr>
          <w:p w14:paraId="2BE4B4F4" w14:textId="0E13ECC5" w:rsidR="00A30D78" w:rsidRPr="00FA7AE6" w:rsidRDefault="00284E97">
            <w:pPr>
              <w:spacing w:before="60" w:after="60"/>
              <w:rPr>
                <w:b/>
                <w:bCs/>
                <w:sz w:val="16"/>
                <w:szCs w:val="16"/>
                <w:lang w:val="fr-CH"/>
              </w:rPr>
            </w:pPr>
            <w:r w:rsidRPr="00FA7AE6">
              <w:rPr>
                <w:b/>
                <w:bCs/>
                <w:sz w:val="16"/>
                <w:szCs w:val="16"/>
                <w:lang w:val="fr-CH"/>
              </w:rPr>
              <w:t>Opportunités</w:t>
            </w:r>
          </w:p>
        </w:tc>
        <w:tc>
          <w:tcPr>
            <w:tcW w:w="2825" w:type="dxa"/>
            <w:vMerge w:val="restart"/>
            <w:tcBorders>
              <w:top w:val="single" w:sz="4" w:space="0" w:color="auto"/>
              <w:left w:val="single" w:sz="4" w:space="0" w:color="auto"/>
              <w:bottom w:val="single" w:sz="4" w:space="0" w:color="auto"/>
              <w:right w:val="single" w:sz="4" w:space="0" w:color="auto"/>
            </w:tcBorders>
          </w:tcPr>
          <w:p w14:paraId="7FFEC8B5" w14:textId="66D019A5" w:rsidR="00A30D78" w:rsidRPr="005B5652" w:rsidRDefault="00A47E17">
            <w:pPr>
              <w:spacing w:before="60" w:after="60"/>
              <w:rPr>
                <w:i/>
                <w:iCs/>
                <w:sz w:val="16"/>
                <w:szCs w:val="16"/>
                <w:lang w:val="fr-CH"/>
              </w:rPr>
            </w:pPr>
            <w:r w:rsidRPr="005B5652">
              <w:rPr>
                <w:i/>
                <w:iCs/>
                <w:sz w:val="16"/>
                <w:szCs w:val="16"/>
                <w:lang w:val="fr-CH"/>
              </w:rPr>
              <w:t>Développer les possibilités: Quels points forts offrent de nouvelles opportunités?</w:t>
            </w:r>
          </w:p>
        </w:tc>
        <w:tc>
          <w:tcPr>
            <w:tcW w:w="2825" w:type="dxa"/>
            <w:vMerge w:val="restart"/>
            <w:tcBorders>
              <w:top w:val="single" w:sz="4" w:space="0" w:color="auto"/>
              <w:left w:val="single" w:sz="4" w:space="0" w:color="auto"/>
              <w:bottom w:val="single" w:sz="4" w:space="0" w:color="auto"/>
              <w:right w:val="single" w:sz="4" w:space="0" w:color="auto"/>
            </w:tcBorders>
          </w:tcPr>
          <w:p w14:paraId="6C66C050" w14:textId="3E40623B" w:rsidR="00A30D78" w:rsidRPr="00F24269" w:rsidRDefault="005B5652">
            <w:pPr>
              <w:spacing w:before="60" w:after="60"/>
              <w:rPr>
                <w:i/>
                <w:iCs/>
                <w:sz w:val="16"/>
                <w:szCs w:val="16"/>
                <w:lang w:val="fr-CH"/>
              </w:rPr>
            </w:pPr>
            <w:r w:rsidRPr="005B5652">
              <w:rPr>
                <w:i/>
                <w:iCs/>
                <w:sz w:val="16"/>
                <w:szCs w:val="16"/>
                <w:lang w:val="fr-CH"/>
              </w:rPr>
              <w:t>Rattraper le retard: Quels points faibles doivent être éliminés pour pouvoir saisir de nouvelles opportunités?</w:t>
            </w:r>
          </w:p>
        </w:tc>
      </w:tr>
      <w:tr w:rsidR="00A30D78" w:rsidRPr="00F24269" w14:paraId="13B33236" w14:textId="77777777">
        <w:tc>
          <w:tcPr>
            <w:tcW w:w="593" w:type="dxa"/>
            <w:vMerge/>
            <w:shd w:val="clear" w:color="auto" w:fill="BFBFBF" w:themeFill="background1" w:themeFillShade="BF"/>
          </w:tcPr>
          <w:p w14:paraId="5CE71C55" w14:textId="77777777" w:rsidR="00A30D78" w:rsidRPr="00F24269" w:rsidRDefault="00A30D78">
            <w:pPr>
              <w:pStyle w:val="Listenabsatz"/>
              <w:numPr>
                <w:ilvl w:val="0"/>
                <w:numId w:val="4"/>
              </w:numPr>
              <w:spacing w:before="60" w:after="60"/>
              <w:ind w:left="313" w:hanging="284"/>
              <w:rPr>
                <w:lang w:val="fr-CH"/>
              </w:rPr>
            </w:pPr>
          </w:p>
        </w:tc>
        <w:tc>
          <w:tcPr>
            <w:tcW w:w="2824" w:type="dxa"/>
            <w:tcBorders>
              <w:right w:val="single" w:sz="4" w:space="0" w:color="auto"/>
            </w:tcBorders>
          </w:tcPr>
          <w:p w14:paraId="2936E077" w14:textId="77777777" w:rsidR="00A30D78" w:rsidRPr="00F24269" w:rsidRDefault="00A30D78">
            <w:pPr>
              <w:pStyle w:val="Listenabsatz"/>
              <w:numPr>
                <w:ilvl w:val="0"/>
                <w:numId w:val="4"/>
              </w:numPr>
              <w:spacing w:before="60" w:after="60"/>
              <w:ind w:left="292" w:hanging="263"/>
              <w:rPr>
                <w:sz w:val="16"/>
                <w:szCs w:val="16"/>
                <w:lang w:val="fr-CH"/>
              </w:rPr>
            </w:pPr>
            <w:r w:rsidRPr="00F24269">
              <w:rPr>
                <w:sz w:val="16"/>
                <w:szCs w:val="16"/>
                <w:lang w:val="fr-CH"/>
              </w:rPr>
              <w:t>…</w:t>
            </w:r>
          </w:p>
          <w:p w14:paraId="394E0B2D" w14:textId="77777777" w:rsidR="00A30D78" w:rsidRPr="00F24269" w:rsidRDefault="00A30D78">
            <w:pPr>
              <w:pStyle w:val="Listenabsatz"/>
              <w:numPr>
                <w:ilvl w:val="0"/>
                <w:numId w:val="4"/>
              </w:numPr>
              <w:spacing w:before="60" w:after="60"/>
              <w:ind w:left="292" w:hanging="263"/>
              <w:rPr>
                <w:sz w:val="16"/>
                <w:szCs w:val="16"/>
                <w:lang w:val="fr-CH"/>
              </w:rPr>
            </w:pPr>
            <w:r w:rsidRPr="00F24269">
              <w:rPr>
                <w:sz w:val="16"/>
                <w:szCs w:val="16"/>
                <w:lang w:val="fr-CH"/>
              </w:rPr>
              <w:t>…</w:t>
            </w:r>
          </w:p>
          <w:p w14:paraId="31A79CBF" w14:textId="77777777" w:rsidR="00A30D78" w:rsidRPr="00F24269" w:rsidRDefault="00A30D78">
            <w:pPr>
              <w:pStyle w:val="Listenabsatz"/>
              <w:numPr>
                <w:ilvl w:val="0"/>
                <w:numId w:val="4"/>
              </w:numPr>
              <w:spacing w:before="60" w:after="60"/>
              <w:ind w:left="292" w:hanging="263"/>
              <w:rPr>
                <w:sz w:val="16"/>
                <w:szCs w:val="16"/>
                <w:lang w:val="fr-CH"/>
              </w:rPr>
            </w:pPr>
            <w:r w:rsidRPr="00F24269">
              <w:rPr>
                <w:sz w:val="16"/>
                <w:szCs w:val="16"/>
                <w:lang w:val="fr-CH"/>
              </w:rPr>
              <w:t>…</w:t>
            </w:r>
          </w:p>
          <w:p w14:paraId="020F7DF1" w14:textId="6D6916BC" w:rsidR="00F30BC7" w:rsidRPr="00F24269" w:rsidRDefault="00F30BC7" w:rsidP="0053467F">
            <w:pPr>
              <w:pStyle w:val="Listenabsatz"/>
              <w:numPr>
                <w:ilvl w:val="0"/>
                <w:numId w:val="4"/>
              </w:numPr>
              <w:spacing w:before="60" w:after="60"/>
              <w:ind w:left="292" w:hanging="263"/>
              <w:rPr>
                <w:sz w:val="16"/>
                <w:szCs w:val="16"/>
                <w:lang w:val="fr-CH"/>
              </w:rPr>
            </w:pPr>
            <w:r w:rsidRPr="00F24269">
              <w:rPr>
                <w:sz w:val="16"/>
                <w:szCs w:val="16"/>
                <w:lang w:val="fr-CH"/>
              </w:rPr>
              <w:t>…</w:t>
            </w:r>
          </w:p>
        </w:tc>
        <w:tc>
          <w:tcPr>
            <w:tcW w:w="2825" w:type="dxa"/>
            <w:vMerge/>
            <w:tcBorders>
              <w:left w:val="single" w:sz="4" w:space="0" w:color="auto"/>
              <w:bottom w:val="single" w:sz="4" w:space="0" w:color="auto"/>
              <w:right w:val="single" w:sz="4" w:space="0" w:color="auto"/>
            </w:tcBorders>
          </w:tcPr>
          <w:p w14:paraId="275F29B2" w14:textId="77777777" w:rsidR="00A30D78" w:rsidRPr="00F24269" w:rsidRDefault="00A30D78">
            <w:pPr>
              <w:pStyle w:val="Listenabsatz"/>
              <w:numPr>
                <w:ilvl w:val="0"/>
                <w:numId w:val="3"/>
              </w:numPr>
              <w:spacing w:before="60" w:after="60"/>
              <w:ind w:left="316" w:hanging="283"/>
              <w:rPr>
                <w:sz w:val="16"/>
                <w:szCs w:val="16"/>
                <w:lang w:val="fr-CH"/>
              </w:rPr>
            </w:pPr>
          </w:p>
        </w:tc>
        <w:tc>
          <w:tcPr>
            <w:tcW w:w="2825" w:type="dxa"/>
            <w:vMerge/>
            <w:tcBorders>
              <w:left w:val="single" w:sz="4" w:space="0" w:color="auto"/>
              <w:bottom w:val="single" w:sz="4" w:space="0" w:color="auto"/>
              <w:right w:val="single" w:sz="4" w:space="0" w:color="auto"/>
            </w:tcBorders>
          </w:tcPr>
          <w:p w14:paraId="08CF4C6A" w14:textId="77777777" w:rsidR="00A30D78" w:rsidRPr="00F24269" w:rsidRDefault="00A30D78">
            <w:pPr>
              <w:pStyle w:val="Listenabsatz"/>
              <w:numPr>
                <w:ilvl w:val="0"/>
                <w:numId w:val="3"/>
              </w:numPr>
              <w:spacing w:before="60" w:after="60"/>
              <w:ind w:left="316" w:hanging="283"/>
              <w:rPr>
                <w:sz w:val="16"/>
                <w:szCs w:val="16"/>
                <w:lang w:val="fr-CH"/>
              </w:rPr>
            </w:pPr>
          </w:p>
        </w:tc>
      </w:tr>
      <w:tr w:rsidR="00A30D78" w:rsidRPr="00935A6B" w14:paraId="01711406" w14:textId="77777777">
        <w:tc>
          <w:tcPr>
            <w:tcW w:w="593" w:type="dxa"/>
            <w:vMerge/>
            <w:shd w:val="clear" w:color="auto" w:fill="BFBFBF" w:themeFill="background1" w:themeFillShade="BF"/>
          </w:tcPr>
          <w:p w14:paraId="5C9A01D4" w14:textId="77777777" w:rsidR="00A30D78" w:rsidRPr="00F24269" w:rsidRDefault="00A30D78">
            <w:pPr>
              <w:spacing w:before="60" w:after="60"/>
              <w:rPr>
                <w:i/>
                <w:iCs/>
                <w:lang w:val="fr-CH"/>
              </w:rPr>
            </w:pPr>
          </w:p>
        </w:tc>
        <w:tc>
          <w:tcPr>
            <w:tcW w:w="2824" w:type="dxa"/>
            <w:tcBorders>
              <w:right w:val="single" w:sz="4" w:space="0" w:color="auto"/>
            </w:tcBorders>
            <w:shd w:val="clear" w:color="auto" w:fill="F2F2F2" w:themeFill="background1" w:themeFillShade="F2"/>
          </w:tcPr>
          <w:p w14:paraId="1B451568" w14:textId="78A9E4AA" w:rsidR="00A30D78" w:rsidRPr="00FA7AE6" w:rsidRDefault="00546960">
            <w:pPr>
              <w:spacing w:before="60" w:after="60"/>
              <w:rPr>
                <w:b/>
                <w:bCs/>
                <w:sz w:val="16"/>
                <w:szCs w:val="16"/>
                <w:lang w:val="fr-CH"/>
              </w:rPr>
            </w:pPr>
            <w:r w:rsidRPr="00FA7AE6">
              <w:rPr>
                <w:b/>
                <w:bCs/>
                <w:sz w:val="16"/>
                <w:szCs w:val="16"/>
                <w:lang w:val="fr-CH"/>
              </w:rPr>
              <w:t>Risques</w:t>
            </w:r>
          </w:p>
        </w:tc>
        <w:tc>
          <w:tcPr>
            <w:tcW w:w="2825" w:type="dxa"/>
            <w:vMerge w:val="restart"/>
            <w:tcBorders>
              <w:top w:val="single" w:sz="4" w:space="0" w:color="auto"/>
              <w:left w:val="single" w:sz="4" w:space="0" w:color="auto"/>
              <w:bottom w:val="single" w:sz="4" w:space="0" w:color="auto"/>
              <w:right w:val="single" w:sz="4" w:space="0" w:color="auto"/>
            </w:tcBorders>
          </w:tcPr>
          <w:p w14:paraId="44530621" w14:textId="5874B119" w:rsidR="00A30D78" w:rsidRPr="00AB1DA3" w:rsidRDefault="00A11533">
            <w:pPr>
              <w:spacing w:before="60" w:after="60"/>
              <w:rPr>
                <w:i/>
                <w:iCs/>
                <w:sz w:val="16"/>
                <w:szCs w:val="16"/>
                <w:lang w:val="fr-CH"/>
              </w:rPr>
            </w:pPr>
            <w:r w:rsidRPr="00AB1DA3">
              <w:rPr>
                <w:i/>
                <w:iCs/>
                <w:sz w:val="16"/>
                <w:szCs w:val="16"/>
                <w:lang w:val="fr-CH"/>
              </w:rPr>
              <w:t>Se prémunir contre les risques: Quels sont les points forts qui permettent de réduire les risques?</w:t>
            </w:r>
          </w:p>
        </w:tc>
        <w:tc>
          <w:tcPr>
            <w:tcW w:w="2825" w:type="dxa"/>
            <w:vMerge w:val="restart"/>
            <w:tcBorders>
              <w:top w:val="single" w:sz="4" w:space="0" w:color="auto"/>
              <w:left w:val="single" w:sz="4" w:space="0" w:color="auto"/>
              <w:bottom w:val="single" w:sz="4" w:space="0" w:color="auto"/>
              <w:right w:val="single" w:sz="4" w:space="0" w:color="auto"/>
            </w:tcBorders>
          </w:tcPr>
          <w:p w14:paraId="401F078A" w14:textId="51C1B56C" w:rsidR="00A30D78" w:rsidRPr="00F24269" w:rsidRDefault="00AB1DA3">
            <w:pPr>
              <w:spacing w:before="60" w:after="60"/>
              <w:rPr>
                <w:i/>
                <w:iCs/>
                <w:sz w:val="16"/>
                <w:szCs w:val="16"/>
                <w:lang w:val="fr-CH"/>
              </w:rPr>
            </w:pPr>
            <w:r w:rsidRPr="00AB1DA3">
              <w:rPr>
                <w:i/>
                <w:iCs/>
                <w:sz w:val="16"/>
                <w:szCs w:val="16"/>
                <w:lang w:val="fr-CH"/>
              </w:rPr>
              <w:t>Eviter les risques: Comment éviter que les points faibles ne deviennent des risques?</w:t>
            </w:r>
          </w:p>
        </w:tc>
      </w:tr>
      <w:tr w:rsidR="00A30D78" w:rsidRPr="00F24269" w14:paraId="4EDA0F6A" w14:textId="77777777">
        <w:tc>
          <w:tcPr>
            <w:tcW w:w="593" w:type="dxa"/>
            <w:vMerge/>
            <w:shd w:val="clear" w:color="auto" w:fill="BFBFBF" w:themeFill="background1" w:themeFillShade="BF"/>
          </w:tcPr>
          <w:p w14:paraId="6A19EA51" w14:textId="77777777" w:rsidR="00A30D78" w:rsidRPr="00F24269" w:rsidRDefault="00A30D78">
            <w:pPr>
              <w:pStyle w:val="Listenabsatz"/>
              <w:numPr>
                <w:ilvl w:val="0"/>
                <w:numId w:val="6"/>
              </w:numPr>
              <w:spacing w:before="60" w:after="60"/>
              <w:ind w:left="454"/>
              <w:rPr>
                <w:color w:val="000000" w:themeColor="text1"/>
                <w:lang w:val="fr-CH"/>
              </w:rPr>
            </w:pPr>
          </w:p>
        </w:tc>
        <w:tc>
          <w:tcPr>
            <w:tcW w:w="2824" w:type="dxa"/>
            <w:tcBorders>
              <w:right w:val="single" w:sz="4" w:space="0" w:color="auto"/>
            </w:tcBorders>
          </w:tcPr>
          <w:p w14:paraId="7F3F11D8" w14:textId="77777777" w:rsidR="00A30D78" w:rsidRPr="00F24269" w:rsidRDefault="00A30D78">
            <w:pPr>
              <w:pStyle w:val="Listenabsatz"/>
              <w:numPr>
                <w:ilvl w:val="0"/>
                <w:numId w:val="4"/>
              </w:numPr>
              <w:spacing w:before="60" w:after="60"/>
              <w:ind w:left="292" w:hanging="263"/>
              <w:rPr>
                <w:sz w:val="16"/>
                <w:szCs w:val="16"/>
                <w:lang w:val="fr-CH"/>
              </w:rPr>
            </w:pPr>
            <w:r w:rsidRPr="00F24269">
              <w:rPr>
                <w:sz w:val="16"/>
                <w:szCs w:val="16"/>
                <w:lang w:val="fr-CH"/>
              </w:rPr>
              <w:t>…</w:t>
            </w:r>
          </w:p>
          <w:p w14:paraId="319C90C4" w14:textId="77777777" w:rsidR="00A30D78" w:rsidRPr="00F24269" w:rsidRDefault="00A30D78">
            <w:pPr>
              <w:pStyle w:val="Listenabsatz"/>
              <w:numPr>
                <w:ilvl w:val="0"/>
                <w:numId w:val="4"/>
              </w:numPr>
              <w:spacing w:before="60" w:after="60"/>
              <w:ind w:left="292" w:hanging="263"/>
              <w:rPr>
                <w:sz w:val="16"/>
                <w:szCs w:val="16"/>
                <w:lang w:val="fr-CH"/>
              </w:rPr>
            </w:pPr>
            <w:r w:rsidRPr="00F24269">
              <w:rPr>
                <w:sz w:val="16"/>
                <w:szCs w:val="16"/>
                <w:lang w:val="fr-CH"/>
              </w:rPr>
              <w:t>…</w:t>
            </w:r>
          </w:p>
          <w:p w14:paraId="6C5A416C" w14:textId="77777777" w:rsidR="00A30D78" w:rsidRPr="00F24269" w:rsidRDefault="00A30D78">
            <w:pPr>
              <w:pStyle w:val="Listenabsatz"/>
              <w:numPr>
                <w:ilvl w:val="0"/>
                <w:numId w:val="4"/>
              </w:numPr>
              <w:spacing w:before="60" w:after="60"/>
              <w:ind w:left="292" w:hanging="263"/>
              <w:rPr>
                <w:sz w:val="16"/>
                <w:szCs w:val="16"/>
                <w:lang w:val="fr-CH"/>
              </w:rPr>
            </w:pPr>
            <w:r w:rsidRPr="00F24269">
              <w:rPr>
                <w:sz w:val="16"/>
                <w:szCs w:val="16"/>
                <w:lang w:val="fr-CH"/>
              </w:rPr>
              <w:t>…</w:t>
            </w:r>
          </w:p>
          <w:p w14:paraId="5E6A8E6F" w14:textId="66C08F23" w:rsidR="00F30BC7" w:rsidRPr="00F24269" w:rsidRDefault="00F30BC7" w:rsidP="0053467F">
            <w:pPr>
              <w:pStyle w:val="Listenabsatz"/>
              <w:numPr>
                <w:ilvl w:val="0"/>
                <w:numId w:val="4"/>
              </w:numPr>
              <w:spacing w:before="60" w:after="60"/>
              <w:ind w:left="292" w:hanging="263"/>
              <w:rPr>
                <w:sz w:val="16"/>
                <w:szCs w:val="16"/>
                <w:lang w:val="fr-CH"/>
              </w:rPr>
            </w:pPr>
            <w:r w:rsidRPr="00F24269">
              <w:rPr>
                <w:sz w:val="16"/>
                <w:szCs w:val="16"/>
                <w:lang w:val="fr-CH"/>
              </w:rPr>
              <w:t>…</w:t>
            </w:r>
          </w:p>
        </w:tc>
        <w:tc>
          <w:tcPr>
            <w:tcW w:w="2825" w:type="dxa"/>
            <w:vMerge/>
            <w:tcBorders>
              <w:left w:val="single" w:sz="4" w:space="0" w:color="auto"/>
              <w:bottom w:val="single" w:sz="4" w:space="0" w:color="auto"/>
              <w:right w:val="single" w:sz="4" w:space="0" w:color="auto"/>
            </w:tcBorders>
          </w:tcPr>
          <w:p w14:paraId="38E7335B" w14:textId="77777777" w:rsidR="00A30D78" w:rsidRPr="00F24269" w:rsidRDefault="00A30D78">
            <w:pPr>
              <w:pStyle w:val="Listenabsatz"/>
              <w:numPr>
                <w:ilvl w:val="0"/>
                <w:numId w:val="5"/>
              </w:numPr>
              <w:spacing w:before="60" w:after="60"/>
              <w:rPr>
                <w:color w:val="000000" w:themeColor="text1"/>
                <w:lang w:val="fr-CH"/>
              </w:rPr>
            </w:pPr>
          </w:p>
        </w:tc>
        <w:tc>
          <w:tcPr>
            <w:tcW w:w="2825" w:type="dxa"/>
            <w:vMerge/>
            <w:tcBorders>
              <w:left w:val="single" w:sz="4" w:space="0" w:color="auto"/>
              <w:bottom w:val="single" w:sz="4" w:space="0" w:color="auto"/>
              <w:right w:val="single" w:sz="4" w:space="0" w:color="auto"/>
            </w:tcBorders>
          </w:tcPr>
          <w:p w14:paraId="18AA0DA4" w14:textId="77777777" w:rsidR="00A30D78" w:rsidRPr="00F24269" w:rsidRDefault="00A30D78">
            <w:pPr>
              <w:pStyle w:val="Listenabsatz"/>
              <w:numPr>
                <w:ilvl w:val="0"/>
                <w:numId w:val="5"/>
              </w:numPr>
              <w:spacing w:before="60" w:after="60"/>
              <w:rPr>
                <w:color w:val="000000" w:themeColor="text1"/>
                <w:lang w:val="fr-CH"/>
              </w:rPr>
            </w:pPr>
          </w:p>
        </w:tc>
      </w:tr>
    </w:tbl>
    <w:p w14:paraId="39B774D6" w14:textId="77777777" w:rsidR="000507C3" w:rsidRDefault="000507C3" w:rsidP="005E6DC2">
      <w:pPr>
        <w:rPr>
          <w:lang w:val="fr-CH"/>
        </w:rPr>
      </w:pPr>
    </w:p>
    <w:p w14:paraId="69FFD8B3" w14:textId="77777777" w:rsidR="006B5023" w:rsidRPr="006B5023" w:rsidRDefault="006B5023" w:rsidP="006B5023">
      <w:pPr>
        <w:pStyle w:val="berschrift2"/>
        <w:rPr>
          <w:rFonts w:ascii="Times New Roman" w:hAnsi="Times New Roman"/>
          <w:szCs w:val="36"/>
          <w:lang w:val="fr-CH"/>
        </w:rPr>
      </w:pPr>
      <w:bookmarkStart w:id="4" w:name="_Toc215668206"/>
      <w:r w:rsidRPr="006B5023">
        <w:rPr>
          <w:lang w:val="fr-CH"/>
        </w:rPr>
        <w:t>Processus, validation et communication du concept</w:t>
      </w:r>
      <w:bookmarkEnd w:id="4"/>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7A192F" w:rsidRPr="00935A6B" w14:paraId="361DFEA3" w14:textId="77777777" w:rsidTr="007645FE">
        <w:tc>
          <w:tcPr>
            <w:tcW w:w="9060" w:type="dxa"/>
            <w:shd w:val="clear" w:color="auto" w:fill="FFFF00"/>
          </w:tcPr>
          <w:p w14:paraId="2B2A02E7" w14:textId="77777777" w:rsidR="007A192F" w:rsidRPr="000B5E02" w:rsidRDefault="007A192F" w:rsidP="007645FE">
            <w:pPr>
              <w:rPr>
                <w:i/>
                <w:highlight w:val="yellow"/>
                <w:u w:val="single"/>
                <w:lang w:val="fr-FR"/>
              </w:rPr>
            </w:pPr>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Pr="000B5E02">
              <w:rPr>
                <w:b/>
                <w:i/>
                <w:sz w:val="16"/>
                <w:szCs w:val="16"/>
                <w:highlight w:val="yellow"/>
                <w:lang w:val="fr-FR"/>
              </w:rPr>
              <w:t>)</w:t>
            </w:r>
          </w:p>
          <w:p w14:paraId="68AADDA2" w14:textId="5F2DA51C" w:rsidR="007A192F" w:rsidRPr="002F7C36" w:rsidRDefault="002F7C36" w:rsidP="007645FE">
            <w:pPr>
              <w:pStyle w:val="Listenabsatz"/>
              <w:numPr>
                <w:ilvl w:val="0"/>
                <w:numId w:val="16"/>
              </w:numPr>
              <w:rPr>
                <w:i/>
                <w:iCs/>
                <w:highlight w:val="yellow"/>
                <w:lang w:val="fr-CH"/>
              </w:rPr>
            </w:pPr>
            <w:r w:rsidRPr="002F7C36">
              <w:rPr>
                <w:i/>
                <w:iCs/>
                <w:lang w:val="fr-CH"/>
              </w:rPr>
              <w:t>Processus et participation : description du processus participatif d'élaboration (organismes, associations, régions impliqués)</w:t>
            </w:r>
          </w:p>
          <w:p w14:paraId="051B3325" w14:textId="741F10CE" w:rsidR="002F7C36" w:rsidRPr="004A5C5E" w:rsidRDefault="004A5C5E" w:rsidP="007645FE">
            <w:pPr>
              <w:pStyle w:val="Listenabsatz"/>
              <w:numPr>
                <w:ilvl w:val="0"/>
                <w:numId w:val="16"/>
              </w:numPr>
              <w:rPr>
                <w:i/>
                <w:iCs/>
                <w:highlight w:val="yellow"/>
                <w:lang w:val="fr-CH"/>
              </w:rPr>
            </w:pPr>
            <w:r w:rsidRPr="004A5C5E">
              <w:rPr>
                <w:i/>
                <w:iCs/>
                <w:lang w:val="fr-CH"/>
              </w:rPr>
              <w:t>Validation et mise à jour : preuve de l'approbation par l'organe suprême de l'association et cycles de révision prévus.</w:t>
            </w:r>
          </w:p>
          <w:p w14:paraId="26909D60" w14:textId="64BF215D" w:rsidR="004A5C5E" w:rsidRPr="00435F52" w:rsidRDefault="00984E32" w:rsidP="007645FE">
            <w:pPr>
              <w:pStyle w:val="Listenabsatz"/>
              <w:numPr>
                <w:ilvl w:val="0"/>
                <w:numId w:val="16"/>
              </w:numPr>
              <w:rPr>
                <w:i/>
                <w:iCs/>
                <w:highlight w:val="yellow"/>
                <w:lang w:val="fr-CH"/>
              </w:rPr>
            </w:pPr>
            <w:r w:rsidRPr="00984E32">
              <w:rPr>
                <w:i/>
                <w:iCs/>
                <w:lang w:val="fr-CH"/>
              </w:rPr>
              <w:t>Communication : description de la manière dont le concept est communiqué en interne et en externe aux groupes cibles.</w:t>
            </w:r>
          </w:p>
          <w:p w14:paraId="7E058DCD" w14:textId="77777777" w:rsidR="007A192F" w:rsidRPr="00DC40A1" w:rsidRDefault="007A192F" w:rsidP="007645FE">
            <w:pPr>
              <w:rPr>
                <w:i/>
                <w:iCs/>
                <w:highlight w:val="yellow"/>
                <w:lang w:val="fr-CH"/>
              </w:rPr>
            </w:pPr>
            <w:r w:rsidRPr="00DC40A1">
              <w:rPr>
                <w:i/>
                <w:iCs/>
                <w:highlight w:val="yellow"/>
                <w:lang w:val="fr-CH"/>
              </w:rPr>
              <w:t xml:space="preserve">-&gt; </w:t>
            </w:r>
            <w:r w:rsidRPr="00B7374B">
              <w:rPr>
                <w:i/>
                <w:iCs/>
                <w:lang w:val="fr-CH"/>
              </w:rPr>
              <w:t xml:space="preserve">Voir les exemples </w:t>
            </w:r>
            <w:r>
              <w:rPr>
                <w:i/>
                <w:iCs/>
                <w:lang w:val="fr-CH"/>
              </w:rPr>
              <w:t>«Good Practice»</w:t>
            </w:r>
            <w:r w:rsidRPr="00B7374B">
              <w:rPr>
                <w:i/>
                <w:iCs/>
                <w:lang w:val="fr-CH"/>
              </w:rPr>
              <w:t xml:space="preserve"> </w:t>
            </w:r>
            <w:r w:rsidRPr="00F24269">
              <w:rPr>
                <w:i/>
                <w:iCs/>
                <w:highlight w:val="yellow"/>
                <w:lang w:val="fr-CH"/>
              </w:rPr>
              <w:t>(</w:t>
            </w:r>
            <w:r w:rsidRPr="00B7374B">
              <w:rPr>
                <w:i/>
                <w:iCs/>
                <w:lang w:val="fr-CH"/>
              </w:rPr>
              <w:t>chap</w:t>
            </w:r>
            <w:r w:rsidRPr="00DC40A1">
              <w:rPr>
                <w:i/>
                <w:iCs/>
                <w:highlight w:val="yellow"/>
                <w:lang w:val="fr-CH"/>
              </w:rPr>
              <w:t>. 8)</w:t>
            </w:r>
          </w:p>
        </w:tc>
      </w:tr>
    </w:tbl>
    <w:p w14:paraId="37BE9526" w14:textId="77777777" w:rsidR="007A192F" w:rsidRPr="00DC40A1" w:rsidRDefault="007A192F" w:rsidP="007A192F">
      <w:pPr>
        <w:rPr>
          <w:lang w:val="fr-CH"/>
        </w:rPr>
      </w:pPr>
    </w:p>
    <w:tbl>
      <w:tblPr>
        <w:tblStyle w:val="Tabellenraster"/>
        <w:tblW w:w="9071" w:type="dxa"/>
        <w:tblLook w:val="04A0" w:firstRow="1" w:lastRow="0" w:firstColumn="1" w:lastColumn="0" w:noHBand="0" w:noVBand="1"/>
      </w:tblPr>
      <w:tblGrid>
        <w:gridCol w:w="2268"/>
        <w:gridCol w:w="6803"/>
      </w:tblGrid>
      <w:tr w:rsidR="007A192F" w:rsidRPr="00F24269" w14:paraId="19D4C2C6" w14:textId="77777777" w:rsidTr="007645FE">
        <w:tc>
          <w:tcPr>
            <w:tcW w:w="2268" w:type="dxa"/>
            <w:shd w:val="clear" w:color="auto" w:fill="BFBFBF" w:themeFill="background1" w:themeFillShade="BF"/>
            <w:vAlign w:val="center"/>
          </w:tcPr>
          <w:p w14:paraId="256C95CB" w14:textId="77777777" w:rsidR="007A192F" w:rsidRPr="00DC40A1" w:rsidRDefault="007A192F" w:rsidP="007645FE">
            <w:pPr>
              <w:jc w:val="left"/>
              <w:rPr>
                <w:b/>
                <w:bCs/>
                <w:szCs w:val="20"/>
                <w:lang w:val="fr-CH"/>
              </w:rPr>
            </w:pPr>
          </w:p>
        </w:tc>
        <w:tc>
          <w:tcPr>
            <w:tcW w:w="6803" w:type="dxa"/>
            <w:shd w:val="clear" w:color="auto" w:fill="BFBFBF" w:themeFill="background1" w:themeFillShade="BF"/>
          </w:tcPr>
          <w:p w14:paraId="51BB4F0F" w14:textId="77777777" w:rsidR="007A192F" w:rsidRPr="00F24269" w:rsidRDefault="007A192F" w:rsidP="007645FE">
            <w:pPr>
              <w:jc w:val="left"/>
              <w:rPr>
                <w:b/>
                <w:bCs/>
                <w:szCs w:val="20"/>
                <w:lang w:val="fr-CH"/>
              </w:rPr>
            </w:pPr>
            <w:r w:rsidRPr="0049209D">
              <w:rPr>
                <w:b/>
                <w:bCs/>
                <w:szCs w:val="20"/>
                <w:lang w:val="fr-CH"/>
              </w:rPr>
              <w:t>Procédure</w:t>
            </w:r>
          </w:p>
        </w:tc>
      </w:tr>
      <w:tr w:rsidR="007A192F" w:rsidRPr="007A192F" w14:paraId="65A8FC3D" w14:textId="77777777" w:rsidTr="007645FE">
        <w:tc>
          <w:tcPr>
            <w:tcW w:w="2268" w:type="dxa"/>
            <w:shd w:val="clear" w:color="auto" w:fill="F2F2F2" w:themeFill="background1" w:themeFillShade="F2"/>
          </w:tcPr>
          <w:p w14:paraId="6DB6B55C" w14:textId="77777777" w:rsidR="00A13828" w:rsidRPr="00A13828" w:rsidRDefault="00A13828" w:rsidP="00A13828">
            <w:pPr>
              <w:jc w:val="left"/>
              <w:rPr>
                <w:b/>
                <w:bCs/>
                <w:szCs w:val="20"/>
              </w:rPr>
            </w:pPr>
            <w:r w:rsidRPr="00A13828">
              <w:rPr>
                <w:b/>
                <w:bCs/>
                <w:szCs w:val="20"/>
              </w:rPr>
              <w:t>Processus et participation</w:t>
            </w:r>
          </w:p>
          <w:p w14:paraId="61030CDC" w14:textId="0CF6A8CF" w:rsidR="007A192F" w:rsidRPr="00F24269" w:rsidRDefault="007A192F" w:rsidP="007645FE">
            <w:pPr>
              <w:jc w:val="left"/>
              <w:rPr>
                <w:b/>
                <w:bCs/>
                <w:szCs w:val="20"/>
                <w:lang w:val="fr-CH"/>
              </w:rPr>
            </w:pPr>
          </w:p>
        </w:tc>
        <w:tc>
          <w:tcPr>
            <w:tcW w:w="6803" w:type="dxa"/>
          </w:tcPr>
          <w:p w14:paraId="4D113F4B" w14:textId="77777777" w:rsidR="007A192F" w:rsidRPr="00F24269" w:rsidRDefault="007A192F" w:rsidP="007645FE">
            <w:pPr>
              <w:jc w:val="left"/>
              <w:rPr>
                <w:sz w:val="16"/>
                <w:szCs w:val="16"/>
                <w:lang w:val="fr-CH"/>
              </w:rPr>
            </w:pPr>
          </w:p>
          <w:p w14:paraId="29B60540" w14:textId="77777777" w:rsidR="007A192F" w:rsidRPr="00F24269" w:rsidRDefault="007A192F" w:rsidP="007645FE">
            <w:pPr>
              <w:jc w:val="left"/>
              <w:rPr>
                <w:sz w:val="16"/>
                <w:szCs w:val="16"/>
                <w:lang w:val="fr-CH"/>
              </w:rPr>
            </w:pPr>
          </w:p>
          <w:p w14:paraId="46F43C65" w14:textId="77777777" w:rsidR="007A192F" w:rsidRPr="00F24269" w:rsidRDefault="007A192F" w:rsidP="007645FE">
            <w:pPr>
              <w:jc w:val="left"/>
              <w:rPr>
                <w:sz w:val="16"/>
                <w:szCs w:val="16"/>
                <w:lang w:val="fr-CH"/>
              </w:rPr>
            </w:pPr>
          </w:p>
          <w:p w14:paraId="22BDC7DC" w14:textId="77777777" w:rsidR="007A192F" w:rsidRPr="00F24269" w:rsidRDefault="007A192F" w:rsidP="007645FE">
            <w:pPr>
              <w:jc w:val="left"/>
              <w:rPr>
                <w:sz w:val="16"/>
                <w:szCs w:val="16"/>
                <w:lang w:val="fr-CH"/>
              </w:rPr>
            </w:pPr>
          </w:p>
        </w:tc>
      </w:tr>
      <w:tr w:rsidR="007A192F" w:rsidRPr="00F24269" w14:paraId="3C9C8DDA" w14:textId="77777777" w:rsidTr="007645FE">
        <w:tc>
          <w:tcPr>
            <w:tcW w:w="2268" w:type="dxa"/>
            <w:shd w:val="clear" w:color="auto" w:fill="F2F2F2" w:themeFill="background1" w:themeFillShade="F2"/>
          </w:tcPr>
          <w:p w14:paraId="1B561922" w14:textId="77777777" w:rsidR="0054694F" w:rsidRPr="0054694F" w:rsidRDefault="0054694F" w:rsidP="0054694F">
            <w:pPr>
              <w:jc w:val="left"/>
              <w:rPr>
                <w:b/>
                <w:bCs/>
                <w:szCs w:val="20"/>
              </w:rPr>
            </w:pPr>
            <w:r w:rsidRPr="0054694F">
              <w:rPr>
                <w:b/>
                <w:bCs/>
                <w:szCs w:val="20"/>
              </w:rPr>
              <w:t>Validation et mise à jour</w:t>
            </w:r>
          </w:p>
          <w:p w14:paraId="52F5946E" w14:textId="1039FAC5" w:rsidR="007A192F" w:rsidRPr="00F24269" w:rsidRDefault="007A192F" w:rsidP="007645FE">
            <w:pPr>
              <w:jc w:val="left"/>
              <w:rPr>
                <w:b/>
                <w:bCs/>
                <w:szCs w:val="20"/>
                <w:lang w:val="fr-CH"/>
              </w:rPr>
            </w:pPr>
          </w:p>
        </w:tc>
        <w:tc>
          <w:tcPr>
            <w:tcW w:w="6803" w:type="dxa"/>
          </w:tcPr>
          <w:p w14:paraId="324C2B69" w14:textId="77777777" w:rsidR="007A192F" w:rsidRPr="00F24269" w:rsidRDefault="007A192F" w:rsidP="007645FE">
            <w:pPr>
              <w:jc w:val="left"/>
              <w:rPr>
                <w:sz w:val="16"/>
                <w:szCs w:val="16"/>
                <w:lang w:val="fr-CH"/>
              </w:rPr>
            </w:pPr>
          </w:p>
          <w:p w14:paraId="2F2A20C1" w14:textId="77777777" w:rsidR="007A192F" w:rsidRPr="00F24269" w:rsidRDefault="007A192F" w:rsidP="007645FE">
            <w:pPr>
              <w:jc w:val="left"/>
              <w:rPr>
                <w:sz w:val="16"/>
                <w:szCs w:val="16"/>
                <w:lang w:val="fr-CH"/>
              </w:rPr>
            </w:pPr>
          </w:p>
          <w:p w14:paraId="7E375C22" w14:textId="77777777" w:rsidR="007A192F" w:rsidRPr="00F24269" w:rsidRDefault="007A192F" w:rsidP="007645FE">
            <w:pPr>
              <w:jc w:val="left"/>
              <w:rPr>
                <w:sz w:val="16"/>
                <w:szCs w:val="16"/>
                <w:lang w:val="fr-CH"/>
              </w:rPr>
            </w:pPr>
          </w:p>
          <w:p w14:paraId="2CD68441" w14:textId="77777777" w:rsidR="007A192F" w:rsidRPr="00F24269" w:rsidRDefault="007A192F" w:rsidP="007645FE">
            <w:pPr>
              <w:jc w:val="left"/>
              <w:rPr>
                <w:sz w:val="16"/>
                <w:szCs w:val="16"/>
                <w:lang w:val="fr-CH"/>
              </w:rPr>
            </w:pPr>
          </w:p>
        </w:tc>
      </w:tr>
      <w:tr w:rsidR="007A192F" w:rsidRPr="00F24269" w14:paraId="51CBC734" w14:textId="77777777" w:rsidTr="007645FE">
        <w:tc>
          <w:tcPr>
            <w:tcW w:w="2268" w:type="dxa"/>
            <w:shd w:val="clear" w:color="auto" w:fill="F2F2F2" w:themeFill="background1" w:themeFillShade="F2"/>
          </w:tcPr>
          <w:p w14:paraId="5CFAAEAC" w14:textId="77777777" w:rsidR="007A192F" w:rsidRPr="00C52B15" w:rsidRDefault="007A192F" w:rsidP="007645FE">
            <w:pPr>
              <w:jc w:val="left"/>
              <w:rPr>
                <w:b/>
                <w:bCs/>
                <w:szCs w:val="20"/>
                <w:lang w:val="fr-CH"/>
              </w:rPr>
            </w:pPr>
            <w:r w:rsidRPr="00C52B15">
              <w:rPr>
                <w:b/>
                <w:bCs/>
                <w:szCs w:val="20"/>
                <w:lang w:val="fr-CH"/>
              </w:rPr>
              <w:t>Communication</w:t>
            </w:r>
          </w:p>
          <w:p w14:paraId="180BEB75" w14:textId="1045FDB9" w:rsidR="007A192F" w:rsidRPr="00F24269" w:rsidRDefault="007A192F" w:rsidP="007645FE">
            <w:pPr>
              <w:jc w:val="left"/>
              <w:rPr>
                <w:b/>
                <w:bCs/>
                <w:szCs w:val="20"/>
                <w:lang w:val="fr-CH"/>
              </w:rPr>
            </w:pPr>
          </w:p>
        </w:tc>
        <w:tc>
          <w:tcPr>
            <w:tcW w:w="6803" w:type="dxa"/>
          </w:tcPr>
          <w:p w14:paraId="1C549B5B" w14:textId="77777777" w:rsidR="007A192F" w:rsidRPr="00F24269" w:rsidRDefault="007A192F" w:rsidP="007645FE">
            <w:pPr>
              <w:jc w:val="left"/>
              <w:rPr>
                <w:sz w:val="16"/>
                <w:szCs w:val="16"/>
                <w:lang w:val="fr-CH"/>
              </w:rPr>
            </w:pPr>
          </w:p>
          <w:p w14:paraId="74D8C035" w14:textId="77777777" w:rsidR="007A192F" w:rsidRPr="00F24269" w:rsidRDefault="007A192F" w:rsidP="007645FE">
            <w:pPr>
              <w:jc w:val="left"/>
              <w:rPr>
                <w:sz w:val="16"/>
                <w:szCs w:val="16"/>
                <w:lang w:val="fr-CH"/>
              </w:rPr>
            </w:pPr>
          </w:p>
          <w:p w14:paraId="3A529C67" w14:textId="77777777" w:rsidR="007A192F" w:rsidRPr="00F24269" w:rsidRDefault="007A192F" w:rsidP="007645FE">
            <w:pPr>
              <w:jc w:val="left"/>
              <w:rPr>
                <w:sz w:val="16"/>
                <w:szCs w:val="16"/>
                <w:lang w:val="fr-CH"/>
              </w:rPr>
            </w:pPr>
          </w:p>
          <w:p w14:paraId="0E46EBAB" w14:textId="77777777" w:rsidR="007A192F" w:rsidRPr="00F24269" w:rsidRDefault="007A192F" w:rsidP="007645FE">
            <w:pPr>
              <w:jc w:val="left"/>
              <w:rPr>
                <w:sz w:val="16"/>
                <w:szCs w:val="16"/>
                <w:lang w:val="fr-CH"/>
              </w:rPr>
            </w:pPr>
          </w:p>
        </w:tc>
      </w:tr>
    </w:tbl>
    <w:p w14:paraId="038B6AF1" w14:textId="77777777" w:rsidR="007A192F" w:rsidRDefault="007A192F" w:rsidP="005E6DC2">
      <w:pPr>
        <w:rPr>
          <w:lang w:val="fr-CH"/>
        </w:rPr>
      </w:pPr>
    </w:p>
    <w:p w14:paraId="27E21392" w14:textId="77777777" w:rsidR="007A192F" w:rsidRPr="00F24269" w:rsidRDefault="007A192F" w:rsidP="005E6DC2">
      <w:pPr>
        <w:rPr>
          <w:lang w:val="fr-CH"/>
        </w:rPr>
      </w:pPr>
    </w:p>
    <w:p w14:paraId="3CD14871" w14:textId="60785FAD" w:rsidR="00F30BC7" w:rsidRPr="00F24269" w:rsidRDefault="00177024" w:rsidP="008B3F02">
      <w:pPr>
        <w:pStyle w:val="berschrift1"/>
        <w:rPr>
          <w:lang w:val="fr-CH"/>
        </w:rPr>
      </w:pPr>
      <w:bookmarkStart w:id="5" w:name="_Toc215668207"/>
      <w:r>
        <w:rPr>
          <w:lang w:val="fr-CH"/>
        </w:rPr>
        <w:lastRenderedPageBreak/>
        <w:t>Parcours de sportif</w:t>
      </w:r>
      <w:r w:rsidR="00685A38">
        <w:rPr>
          <w:lang w:val="fr-CH"/>
        </w:rPr>
        <w:t>s</w:t>
      </w:r>
      <w:bookmarkEnd w:id="5"/>
    </w:p>
    <w:p w14:paraId="153BCB91" w14:textId="15FB6563" w:rsidR="00E70DED" w:rsidRPr="00F24269" w:rsidRDefault="00E70DED" w:rsidP="00E70DED">
      <w:pPr>
        <w:pStyle w:val="berschrift2"/>
        <w:rPr>
          <w:lang w:val="fr-CH"/>
        </w:rPr>
      </w:pPr>
      <w:bookmarkStart w:id="6" w:name="_Toc215668208"/>
      <w:r w:rsidRPr="00F24269">
        <w:rPr>
          <w:lang w:val="fr-CH"/>
        </w:rPr>
        <w:t xml:space="preserve">FTEM </w:t>
      </w:r>
      <w:r w:rsidR="001336CB">
        <w:rPr>
          <w:lang w:val="fr-CH"/>
        </w:rPr>
        <w:t>Suisse</w:t>
      </w:r>
      <w:bookmarkEnd w:id="6"/>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E70DED" w:rsidRPr="00935A6B" w14:paraId="0816B54F" w14:textId="77777777">
        <w:tc>
          <w:tcPr>
            <w:tcW w:w="9060" w:type="dxa"/>
            <w:shd w:val="clear" w:color="auto" w:fill="FFFF00"/>
          </w:tcPr>
          <w:p w14:paraId="6CD9C3FE" w14:textId="4AF8C1D5" w:rsidR="00163A15" w:rsidRPr="000B5E02" w:rsidRDefault="001336CB" w:rsidP="00163A15">
            <w:pPr>
              <w:rPr>
                <w:i/>
                <w:highlight w:val="yellow"/>
                <w:u w:val="single"/>
                <w:lang w:val="fr-FR"/>
              </w:rPr>
            </w:pPr>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00163A15" w:rsidRPr="000B5E02">
              <w:rPr>
                <w:b/>
                <w:i/>
                <w:sz w:val="16"/>
                <w:szCs w:val="16"/>
                <w:highlight w:val="yellow"/>
                <w:lang w:val="fr-FR"/>
              </w:rPr>
              <w:t>)</w:t>
            </w:r>
          </w:p>
          <w:p w14:paraId="174B7180" w14:textId="489CDA40" w:rsidR="00E37FEA" w:rsidRPr="00F24269" w:rsidRDefault="001336CB" w:rsidP="00E37FEA">
            <w:pPr>
              <w:pStyle w:val="Listenabsatz"/>
              <w:numPr>
                <w:ilvl w:val="0"/>
                <w:numId w:val="12"/>
              </w:numPr>
              <w:rPr>
                <w:lang w:val="fr-CH"/>
              </w:rPr>
            </w:pPr>
            <w:r>
              <w:rPr>
                <w:i/>
                <w:iCs/>
                <w:lang w:val="fr-CH"/>
              </w:rPr>
              <w:t>Aucune</w:t>
            </w:r>
          </w:p>
          <w:p w14:paraId="5C717808" w14:textId="70E3BDB3" w:rsidR="00E37FEA" w:rsidRPr="00F24269" w:rsidRDefault="00E37FEA" w:rsidP="00E37FEA">
            <w:pPr>
              <w:rPr>
                <w:i/>
                <w:iCs/>
                <w:highlight w:val="yellow"/>
                <w:lang w:val="fr-CH"/>
              </w:rPr>
            </w:pPr>
            <w:r w:rsidRPr="00F24269">
              <w:rPr>
                <w:i/>
                <w:iCs/>
                <w:highlight w:val="yellow"/>
                <w:lang w:val="fr-CH"/>
              </w:rPr>
              <w:t xml:space="preserve">-&gt; </w:t>
            </w:r>
            <w:r w:rsidR="001336CB" w:rsidRPr="001336CB">
              <w:rPr>
                <w:i/>
                <w:iCs/>
                <w:lang w:val="fr-CH"/>
              </w:rPr>
              <w:t>Voir le texte ci-dessous</w:t>
            </w:r>
          </w:p>
        </w:tc>
      </w:tr>
    </w:tbl>
    <w:p w14:paraId="6A36487A" w14:textId="77777777" w:rsidR="00E70DED" w:rsidRPr="00F24269" w:rsidRDefault="00E70DED" w:rsidP="00E70DED">
      <w:pPr>
        <w:rPr>
          <w:lang w:val="fr-CH"/>
        </w:rPr>
      </w:pPr>
    </w:p>
    <w:p w14:paraId="3F8753AD" w14:textId="77310FFA" w:rsidR="00E70DED" w:rsidRPr="00F24269" w:rsidRDefault="002336A5" w:rsidP="00E70DED">
      <w:pPr>
        <w:rPr>
          <w:lang w:val="fr-CH"/>
        </w:rPr>
      </w:pPr>
      <w:r w:rsidRPr="002336A5">
        <w:rPr>
          <w:lang w:val="fr-CH"/>
        </w:rPr>
        <w:t xml:space="preserve">Depuis 2016, le concept-cadre pour le développement du sport et des athlètes </w:t>
      </w:r>
      <w:r>
        <w:rPr>
          <w:lang w:val="fr-CH"/>
        </w:rPr>
        <w:t>« </w:t>
      </w:r>
      <w:r w:rsidRPr="002336A5">
        <w:rPr>
          <w:lang w:val="fr-CH"/>
        </w:rPr>
        <w:t>FTEM Suisse</w:t>
      </w:r>
      <w:r>
        <w:rPr>
          <w:lang w:val="fr-CH"/>
        </w:rPr>
        <w:t> »</w:t>
      </w:r>
      <w:r w:rsidRPr="002336A5">
        <w:rPr>
          <w:lang w:val="fr-CH"/>
        </w:rPr>
        <w:t xml:space="preserve"> sert de base d'orientation à l'encouragement du sport en Suisse.</w:t>
      </w:r>
      <w:r w:rsidR="00E70DED" w:rsidRPr="00F24269">
        <w:rPr>
          <w:lang w:val="fr-CH"/>
        </w:rPr>
        <w:t xml:space="preserve"> </w:t>
      </w:r>
      <w:r w:rsidR="00CB7BB0" w:rsidRPr="00CB7BB0">
        <w:rPr>
          <w:lang w:val="fr-CH"/>
        </w:rPr>
        <w:t xml:space="preserve">Outre l'OFSPO et Swiss Olympic, les fédérations sportives et d'autres partenaires et institutions </w:t>
      </w:r>
      <w:r w:rsidR="00CB7BB0" w:rsidRPr="1C74DE46">
        <w:rPr>
          <w:lang w:val="fr-CH"/>
        </w:rPr>
        <w:t>important</w:t>
      </w:r>
      <w:r w:rsidR="1749A106" w:rsidRPr="1C74DE46">
        <w:rPr>
          <w:lang w:val="fr-CH"/>
        </w:rPr>
        <w:t>e</w:t>
      </w:r>
      <w:r w:rsidR="00CB7BB0" w:rsidRPr="1C74DE46">
        <w:rPr>
          <w:lang w:val="fr-CH"/>
        </w:rPr>
        <w:t>s</w:t>
      </w:r>
      <w:r w:rsidR="00CB7BB0" w:rsidRPr="00CB7BB0">
        <w:rPr>
          <w:lang w:val="fr-CH"/>
        </w:rPr>
        <w:t xml:space="preserve"> ont, à l'aide de la </w:t>
      </w:r>
      <w:hyperlink r:id="rId14">
        <w:r w:rsidR="00CB7BB0" w:rsidRPr="1C74DE46">
          <w:rPr>
            <w:rStyle w:val="Hyperlink"/>
            <w:lang w:val="fr-CH"/>
          </w:rPr>
          <w:t>brochure FTEM Suisse</w:t>
        </w:r>
      </w:hyperlink>
      <w:r w:rsidR="00CB7BB0" w:rsidRPr="00CB7BB0">
        <w:rPr>
          <w:lang w:val="fr-CH"/>
        </w:rPr>
        <w:t xml:space="preserve"> révisée en 2022, orienté leurs concepts </w:t>
      </w:r>
      <w:r w:rsidR="00CB7BB0">
        <w:rPr>
          <w:lang w:val="fr-CH"/>
        </w:rPr>
        <w:t>de promotion</w:t>
      </w:r>
      <w:r w:rsidR="00CB7BB0" w:rsidRPr="00CB7BB0">
        <w:rPr>
          <w:lang w:val="fr-CH"/>
        </w:rPr>
        <w:t xml:space="preserve"> en conséquence et créé une compréhension commune</w:t>
      </w:r>
      <w:r w:rsidR="00E70DED" w:rsidRPr="00C711FB">
        <w:rPr>
          <w:lang w:val="fr-CH"/>
        </w:rPr>
        <w:t xml:space="preserve">. </w:t>
      </w:r>
      <w:r w:rsidR="00C26796" w:rsidRPr="00C26796">
        <w:rPr>
          <w:lang w:val="fr-CH"/>
        </w:rPr>
        <w:t xml:space="preserve">Les quatre domaines clés que sont </w:t>
      </w:r>
      <w:r w:rsidR="00C26796">
        <w:rPr>
          <w:lang w:val="fr-CH"/>
        </w:rPr>
        <w:t>Foundation</w:t>
      </w:r>
      <w:r w:rsidR="00C26796" w:rsidRPr="00C26796">
        <w:rPr>
          <w:lang w:val="fr-CH"/>
        </w:rPr>
        <w:t xml:space="preserve">, </w:t>
      </w:r>
      <w:r w:rsidR="00C26796">
        <w:rPr>
          <w:lang w:val="fr-CH"/>
        </w:rPr>
        <w:t>Talent</w:t>
      </w:r>
      <w:r w:rsidR="00C26796" w:rsidRPr="00C26796">
        <w:rPr>
          <w:lang w:val="fr-CH"/>
        </w:rPr>
        <w:t xml:space="preserve">, </w:t>
      </w:r>
      <w:r w:rsidR="00C26796">
        <w:rPr>
          <w:lang w:val="fr-CH"/>
        </w:rPr>
        <w:t xml:space="preserve">Elite </w:t>
      </w:r>
      <w:r w:rsidR="00C26796" w:rsidRPr="00C26796">
        <w:rPr>
          <w:lang w:val="fr-CH"/>
        </w:rPr>
        <w:t xml:space="preserve">et </w:t>
      </w:r>
      <w:r w:rsidR="00C26796">
        <w:rPr>
          <w:lang w:val="fr-CH"/>
        </w:rPr>
        <w:t>Mastery</w:t>
      </w:r>
      <w:r w:rsidR="00C26796" w:rsidRPr="00C26796">
        <w:rPr>
          <w:lang w:val="fr-CH"/>
        </w:rPr>
        <w:t xml:space="preserve"> sont divisés en dix phases</w:t>
      </w:r>
      <w:r w:rsidR="00E70DED" w:rsidRPr="00F24269">
        <w:rPr>
          <w:lang w:val="fr-CH"/>
        </w:rPr>
        <w:t>:</w:t>
      </w:r>
    </w:p>
    <w:p w14:paraId="52D7CC4B" w14:textId="77777777" w:rsidR="00163A15" w:rsidRPr="00F24269" w:rsidRDefault="00163A15" w:rsidP="00E70DED">
      <w:pPr>
        <w:rPr>
          <w:lang w:val="fr-CH"/>
        </w:rPr>
      </w:pPr>
    </w:p>
    <w:p w14:paraId="45A1E824" w14:textId="56640E37" w:rsidR="00E70DED" w:rsidRPr="005E0E4A" w:rsidRDefault="00E06E6C" w:rsidP="00E70DED">
      <w:pPr>
        <w:rPr>
          <w:lang w:val="fr-CH"/>
        </w:rPr>
      </w:pPr>
      <w:r w:rsidRPr="00E06E6C">
        <w:rPr>
          <w:noProof/>
          <w:lang w:val="fr-CH"/>
        </w:rPr>
        <w:drawing>
          <wp:inline distT="0" distB="0" distL="0" distR="0" wp14:anchorId="093C9257" wp14:editId="6087F454">
            <wp:extent cx="3395272" cy="2261018"/>
            <wp:effectExtent l="0" t="0" r="0" b="6350"/>
            <wp:docPr id="138717087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170874" name=""/>
                    <pic:cNvPicPr/>
                  </pic:nvPicPr>
                  <pic:blipFill>
                    <a:blip r:embed="rId15"/>
                    <a:stretch>
                      <a:fillRect/>
                    </a:stretch>
                  </pic:blipFill>
                  <pic:spPr>
                    <a:xfrm>
                      <a:off x="0" y="0"/>
                      <a:ext cx="3428580" cy="2283199"/>
                    </a:xfrm>
                    <a:prstGeom prst="rect">
                      <a:avLst/>
                    </a:prstGeom>
                  </pic:spPr>
                </pic:pic>
              </a:graphicData>
            </a:graphic>
          </wp:inline>
        </w:drawing>
      </w:r>
      <w:r w:rsidR="00E70DED" w:rsidRPr="005E0E4A">
        <w:rPr>
          <w:lang w:val="fr-CH"/>
        </w:rPr>
        <w:t xml:space="preserve"> </w:t>
      </w:r>
      <w:r w:rsidR="00C62BE6" w:rsidRPr="00C62BE6">
        <w:rPr>
          <w:noProof/>
          <w:lang w:val="fr-CH"/>
        </w:rPr>
        <w:drawing>
          <wp:inline distT="0" distB="0" distL="0" distR="0" wp14:anchorId="578241B6" wp14:editId="6AA1047A">
            <wp:extent cx="2303929" cy="2271207"/>
            <wp:effectExtent l="0" t="0" r="1270" b="0"/>
            <wp:docPr id="153100414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004148" name=""/>
                    <pic:cNvPicPr/>
                  </pic:nvPicPr>
                  <pic:blipFill rotWithShape="1">
                    <a:blip r:embed="rId16"/>
                    <a:srcRect t="2357" b="1646"/>
                    <a:stretch/>
                  </pic:blipFill>
                  <pic:spPr bwMode="auto">
                    <a:xfrm>
                      <a:off x="0" y="0"/>
                      <a:ext cx="2348434" cy="2315080"/>
                    </a:xfrm>
                    <a:prstGeom prst="rect">
                      <a:avLst/>
                    </a:prstGeom>
                    <a:ln>
                      <a:noFill/>
                    </a:ln>
                    <a:extLst>
                      <a:ext uri="{53640926-AAD7-44D8-BBD7-CCE9431645EC}">
                        <a14:shadowObscured xmlns:a14="http://schemas.microsoft.com/office/drawing/2010/main"/>
                      </a:ext>
                    </a:extLst>
                  </pic:spPr>
                </pic:pic>
              </a:graphicData>
            </a:graphic>
          </wp:inline>
        </w:drawing>
      </w:r>
    </w:p>
    <w:p w14:paraId="6F53942D" w14:textId="77777777" w:rsidR="00E70DED" w:rsidRPr="005E0E4A" w:rsidRDefault="00E70DED" w:rsidP="00E70DED">
      <w:pPr>
        <w:rPr>
          <w:lang w:val="fr-CH"/>
        </w:rPr>
      </w:pPr>
    </w:p>
    <w:p w14:paraId="74688026" w14:textId="40CB8132" w:rsidR="00E70DED" w:rsidRPr="00F97D43" w:rsidRDefault="00F97D43" w:rsidP="00E70DED">
      <w:pPr>
        <w:rPr>
          <w:lang w:val="fr-CH"/>
        </w:rPr>
      </w:pPr>
      <w:r w:rsidRPr="00F97D43">
        <w:rPr>
          <w:lang w:val="fr-CH"/>
        </w:rPr>
        <w:t xml:space="preserve">Alors que les trois phases du domaine clé Foundation sont qualifiées de </w:t>
      </w:r>
      <w:r>
        <w:rPr>
          <w:lang w:val="fr-CH"/>
        </w:rPr>
        <w:t>« </w:t>
      </w:r>
      <w:r w:rsidRPr="00F97D43">
        <w:rPr>
          <w:lang w:val="fr-CH"/>
        </w:rPr>
        <w:t>sport de masse</w:t>
      </w:r>
      <w:r>
        <w:rPr>
          <w:lang w:val="fr-CH"/>
        </w:rPr>
        <w:t> »</w:t>
      </w:r>
      <w:r w:rsidRPr="00F97D43">
        <w:rPr>
          <w:lang w:val="fr-CH"/>
        </w:rPr>
        <w:t xml:space="preserve">, les domaines clés Talent, Elite et Mastery, avec un soutien spécifique des fédérations, relèvent du </w:t>
      </w:r>
      <w:r>
        <w:rPr>
          <w:lang w:val="fr-CH"/>
        </w:rPr>
        <w:t>« </w:t>
      </w:r>
      <w:r w:rsidRPr="00F97D43">
        <w:rPr>
          <w:lang w:val="fr-CH"/>
        </w:rPr>
        <w:t xml:space="preserve">sport de </w:t>
      </w:r>
      <w:r>
        <w:rPr>
          <w:lang w:val="fr-CH"/>
        </w:rPr>
        <w:t>performance »</w:t>
      </w:r>
      <w:r w:rsidRPr="00F97D43">
        <w:rPr>
          <w:lang w:val="fr-CH"/>
        </w:rPr>
        <w:t>. Avec le nouveau modèle de promotion des fédérations, le sport de masse et donc le domaine clé Foundation gagnent en pertinence, car un concept correspondant constitue l'une des conditions d'accès au domaine de promotion du sport</w:t>
      </w:r>
      <w:r w:rsidR="00E70DED" w:rsidRPr="00F97D43">
        <w:rPr>
          <w:lang w:val="fr-CH"/>
        </w:rPr>
        <w:t>.</w:t>
      </w:r>
    </w:p>
    <w:p w14:paraId="6809311B" w14:textId="7677A2BE" w:rsidR="00E70DED" w:rsidRPr="00F24269" w:rsidRDefault="00DC40A1" w:rsidP="00E70DED">
      <w:pPr>
        <w:pStyle w:val="berschrift2"/>
        <w:rPr>
          <w:lang w:val="fr-CH"/>
        </w:rPr>
      </w:pPr>
      <w:bookmarkStart w:id="7" w:name="_Toc215668209"/>
      <w:r w:rsidRPr="00DC40A1">
        <w:rPr>
          <w:lang w:val="fr-CH"/>
        </w:rPr>
        <w:t>Domaine clé Fo</w:t>
      </w:r>
      <w:r w:rsidR="00001602">
        <w:rPr>
          <w:lang w:val="fr-CH"/>
        </w:rPr>
        <w:t>u</w:t>
      </w:r>
      <w:r w:rsidRPr="00DC40A1">
        <w:rPr>
          <w:lang w:val="fr-CH"/>
        </w:rPr>
        <w:t>ndation</w:t>
      </w:r>
      <w:bookmarkEnd w:id="7"/>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E70DED" w:rsidRPr="00935A6B" w14:paraId="0FCD4D39" w14:textId="77777777">
        <w:tc>
          <w:tcPr>
            <w:tcW w:w="9060" w:type="dxa"/>
            <w:shd w:val="clear" w:color="auto" w:fill="FFFF00"/>
          </w:tcPr>
          <w:p w14:paraId="18C0F7D6" w14:textId="0F0BE887" w:rsidR="00163A15" w:rsidRPr="000B5E02" w:rsidRDefault="00DC40A1" w:rsidP="00163A15">
            <w:pPr>
              <w:rPr>
                <w:i/>
                <w:highlight w:val="yellow"/>
                <w:u w:val="single"/>
                <w:lang w:val="fr-FR"/>
              </w:rPr>
            </w:pPr>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00163A15" w:rsidRPr="000B5E02">
              <w:rPr>
                <w:b/>
                <w:i/>
                <w:sz w:val="16"/>
                <w:szCs w:val="16"/>
                <w:highlight w:val="yellow"/>
                <w:lang w:val="fr-FR"/>
              </w:rPr>
              <w:t>)</w:t>
            </w:r>
          </w:p>
          <w:p w14:paraId="7D2C33A0" w14:textId="33566DCC" w:rsidR="00E70DED" w:rsidRPr="008B40F6" w:rsidRDefault="008B40F6">
            <w:pPr>
              <w:pStyle w:val="Listenabsatz"/>
              <w:numPr>
                <w:ilvl w:val="0"/>
                <w:numId w:val="11"/>
              </w:numPr>
              <w:rPr>
                <w:i/>
                <w:iCs/>
                <w:lang w:val="fr-CH"/>
              </w:rPr>
            </w:pPr>
            <w:r w:rsidRPr="008B40F6">
              <w:rPr>
                <w:i/>
                <w:iCs/>
                <w:lang w:val="fr-CH"/>
              </w:rPr>
              <w:t>Compléments spécifiques à la fédération ou à la discipline sportive pour le domaine clé Foundation</w:t>
            </w:r>
          </w:p>
          <w:p w14:paraId="23C56D19" w14:textId="0FBAE3FA" w:rsidR="00E70DED" w:rsidRPr="008B40F6" w:rsidRDefault="008B40F6">
            <w:pPr>
              <w:pStyle w:val="Listenabsatz"/>
              <w:numPr>
                <w:ilvl w:val="0"/>
                <w:numId w:val="11"/>
              </w:numPr>
              <w:rPr>
                <w:i/>
                <w:iCs/>
                <w:lang w:val="fr-CH"/>
              </w:rPr>
            </w:pPr>
            <w:r w:rsidRPr="008B40F6">
              <w:rPr>
                <w:i/>
                <w:iCs/>
                <w:lang w:val="fr-CH"/>
              </w:rPr>
              <w:t xml:space="preserve">Transition vers le sport de </w:t>
            </w:r>
            <w:r>
              <w:rPr>
                <w:i/>
                <w:iCs/>
                <w:lang w:val="fr-CH"/>
              </w:rPr>
              <w:t>performance</w:t>
            </w:r>
            <w:r w:rsidRPr="008B40F6">
              <w:rPr>
                <w:i/>
                <w:iCs/>
                <w:lang w:val="fr-CH"/>
              </w:rPr>
              <w:t xml:space="preserve">, référence aux concepts de la relève/du sport de </w:t>
            </w:r>
            <w:r>
              <w:rPr>
                <w:i/>
                <w:iCs/>
                <w:lang w:val="fr-CH"/>
              </w:rPr>
              <w:t>perf</w:t>
            </w:r>
            <w:r w:rsidR="009C0605">
              <w:rPr>
                <w:i/>
                <w:iCs/>
                <w:lang w:val="fr-CH"/>
              </w:rPr>
              <w:t>or</w:t>
            </w:r>
            <w:r>
              <w:rPr>
                <w:i/>
                <w:iCs/>
                <w:lang w:val="fr-CH"/>
              </w:rPr>
              <w:t>mance</w:t>
            </w:r>
          </w:p>
          <w:p w14:paraId="4F0540A5" w14:textId="6E0D23CC" w:rsidR="003C6776" w:rsidRPr="008B40F6" w:rsidRDefault="003C6776">
            <w:pPr>
              <w:rPr>
                <w:i/>
                <w:iCs/>
                <w:lang w:val="fr-CH"/>
              </w:rPr>
            </w:pPr>
            <w:r w:rsidRPr="008B40F6">
              <w:rPr>
                <w:i/>
                <w:iCs/>
                <w:highlight w:val="yellow"/>
                <w:lang w:val="fr-CH"/>
              </w:rPr>
              <w:t xml:space="preserve">-&gt; </w:t>
            </w:r>
            <w:r w:rsidR="00B70B87" w:rsidRPr="00B70B87">
              <w:rPr>
                <w:i/>
                <w:iCs/>
                <w:lang w:val="fr-CH"/>
              </w:rPr>
              <w:t xml:space="preserve">Voir le texte ci-dessous comme base </w:t>
            </w:r>
            <w:r w:rsidR="00785903">
              <w:rPr>
                <w:i/>
                <w:iCs/>
                <w:lang w:val="fr-CH"/>
              </w:rPr>
              <w:t>et la v</w:t>
            </w:r>
            <w:r w:rsidR="00785903" w:rsidRPr="005C160D">
              <w:rPr>
                <w:i/>
                <w:iCs/>
                <w:lang w:val="fr-CH"/>
              </w:rPr>
              <w:t>idéo explicative</w:t>
            </w:r>
            <w:r w:rsidR="00785903">
              <w:rPr>
                <w:i/>
                <w:iCs/>
                <w:lang w:val="fr-CH"/>
              </w:rPr>
              <w:t xml:space="preserve"> </w:t>
            </w:r>
            <w:r w:rsidR="00785903" w:rsidRPr="00A311B8">
              <w:rPr>
                <w:i/>
                <w:iCs/>
                <w:lang w:val="fr-CH"/>
              </w:rPr>
              <w:t xml:space="preserve">sur le </w:t>
            </w:r>
            <w:hyperlink r:id="rId17" w:history="1">
              <w:r w:rsidR="00785903" w:rsidRPr="00A311B8">
                <w:rPr>
                  <w:rStyle w:val="Hyperlink"/>
                  <w:i/>
                  <w:iCs/>
                  <w:lang w:val="fr-CH"/>
                </w:rPr>
                <w:t>site internet</w:t>
              </w:r>
            </w:hyperlink>
          </w:p>
          <w:p w14:paraId="67F7282E" w14:textId="237A4195" w:rsidR="00E70DED" w:rsidRPr="008B40F6" w:rsidRDefault="00E70DED">
            <w:pPr>
              <w:rPr>
                <w:lang w:val="fr-CH"/>
              </w:rPr>
            </w:pPr>
            <w:r w:rsidRPr="008B40F6">
              <w:rPr>
                <w:i/>
                <w:iCs/>
                <w:lang w:val="fr-CH"/>
              </w:rPr>
              <w:t xml:space="preserve">-&gt; </w:t>
            </w:r>
            <w:r w:rsidR="008B40F6" w:rsidRPr="00B7374B">
              <w:rPr>
                <w:i/>
                <w:iCs/>
                <w:lang w:val="fr-CH"/>
              </w:rPr>
              <w:t xml:space="preserve">Voir les exemples </w:t>
            </w:r>
            <w:r w:rsidR="008B40F6">
              <w:rPr>
                <w:i/>
                <w:iCs/>
                <w:lang w:val="fr-CH"/>
              </w:rPr>
              <w:t>«Good Practice»</w:t>
            </w:r>
            <w:r w:rsidR="008B40F6" w:rsidRPr="00B7374B">
              <w:rPr>
                <w:i/>
                <w:iCs/>
                <w:lang w:val="fr-CH"/>
              </w:rPr>
              <w:t xml:space="preserve"> </w:t>
            </w:r>
            <w:r w:rsidR="008B40F6" w:rsidRPr="00F24269">
              <w:rPr>
                <w:i/>
                <w:iCs/>
                <w:highlight w:val="yellow"/>
                <w:lang w:val="fr-CH"/>
              </w:rPr>
              <w:t>(</w:t>
            </w:r>
            <w:r w:rsidR="008B40F6" w:rsidRPr="00B7374B">
              <w:rPr>
                <w:i/>
                <w:iCs/>
                <w:lang w:val="fr-CH"/>
              </w:rPr>
              <w:t>chap</w:t>
            </w:r>
            <w:r w:rsidRPr="008B40F6">
              <w:rPr>
                <w:i/>
                <w:iCs/>
                <w:lang w:val="fr-CH"/>
              </w:rPr>
              <w:t xml:space="preserve">. </w:t>
            </w:r>
            <w:r w:rsidR="008D23D5" w:rsidRPr="008B40F6">
              <w:rPr>
                <w:i/>
                <w:iCs/>
                <w:lang w:val="fr-CH"/>
              </w:rPr>
              <w:t>4</w:t>
            </w:r>
            <w:r w:rsidRPr="008B40F6">
              <w:rPr>
                <w:i/>
                <w:iCs/>
                <w:lang w:val="fr-CH"/>
              </w:rPr>
              <w:t>)</w:t>
            </w:r>
          </w:p>
        </w:tc>
      </w:tr>
    </w:tbl>
    <w:p w14:paraId="52183562" w14:textId="77777777" w:rsidR="00E70DED" w:rsidRPr="008B40F6" w:rsidRDefault="00E70DED" w:rsidP="00E70DED">
      <w:pPr>
        <w:rPr>
          <w:lang w:val="fr-CH"/>
        </w:rPr>
      </w:pPr>
    </w:p>
    <w:p w14:paraId="05C4DADB" w14:textId="0FC8A3C6" w:rsidR="00E70DED" w:rsidRPr="007E044D" w:rsidRDefault="007E044D" w:rsidP="00E70DED">
      <w:pPr>
        <w:rPr>
          <w:lang w:val="fr-CH"/>
        </w:rPr>
      </w:pPr>
      <w:r w:rsidRPr="007E044D">
        <w:rPr>
          <w:lang w:val="fr-CH"/>
        </w:rPr>
        <w:t>Le domaine clé Fo</w:t>
      </w:r>
      <w:r w:rsidR="009C0605">
        <w:rPr>
          <w:lang w:val="fr-CH"/>
        </w:rPr>
        <w:t>u</w:t>
      </w:r>
      <w:r w:rsidRPr="007E044D">
        <w:rPr>
          <w:lang w:val="fr-CH"/>
        </w:rPr>
        <w:t>ndation englobe la grande majorité de tous les sportif</w:t>
      </w:r>
      <w:r w:rsidR="007D2490">
        <w:rPr>
          <w:rFonts w:cstheme="minorHAnsi"/>
          <w:lang w:val="fr-CH"/>
        </w:rPr>
        <w:t>∙</w:t>
      </w:r>
      <w:r w:rsidR="007D2490">
        <w:rPr>
          <w:lang w:val="fr-CH"/>
        </w:rPr>
        <w:t>ve</w:t>
      </w:r>
      <w:r w:rsidR="007D2490">
        <w:rPr>
          <w:rFonts w:ascii="Calibri" w:hAnsi="Calibri" w:cs="Calibri"/>
          <w:lang w:val="fr-CH"/>
        </w:rPr>
        <w:t>∙</w:t>
      </w:r>
      <w:r w:rsidRPr="007E044D">
        <w:rPr>
          <w:lang w:val="fr-CH"/>
        </w:rPr>
        <w:t xml:space="preserve">s en Suisse et représente non seulement l'entrée dans tout parcours sportif, mais comprend également la pratique du sport tout au long de la vie. Selon l'étude </w:t>
      </w:r>
      <w:hyperlink r:id="rId18" w:history="1">
        <w:r w:rsidRPr="000C2E80">
          <w:rPr>
            <w:rStyle w:val="Hyperlink"/>
            <w:lang w:val="fr-CH"/>
          </w:rPr>
          <w:t>Sport Suisse 2020</w:t>
        </w:r>
      </w:hyperlink>
      <w:r w:rsidRPr="007E044D">
        <w:rPr>
          <w:lang w:val="fr-CH"/>
        </w:rPr>
        <w:t xml:space="preserve">, 84% de la population pratique un sport, soit plus de 7 millions de personnes. 99,6% d'entre eux font du sport dans le domaine clé </w:t>
      </w:r>
      <w:r w:rsidR="00D86CD1">
        <w:rPr>
          <w:lang w:val="fr-CH"/>
        </w:rPr>
        <w:t>F</w:t>
      </w:r>
      <w:r w:rsidRPr="007E044D">
        <w:rPr>
          <w:lang w:val="fr-CH"/>
        </w:rPr>
        <w:t>o</w:t>
      </w:r>
      <w:r w:rsidR="00200058">
        <w:rPr>
          <w:lang w:val="fr-CH"/>
        </w:rPr>
        <w:t>u</w:t>
      </w:r>
      <w:r w:rsidRPr="007E044D">
        <w:rPr>
          <w:lang w:val="fr-CH"/>
        </w:rPr>
        <w:t>ndation, c'est-à-dire qu'ils ne font pas partie d'un programme de promotion de la fédération nationale.</w:t>
      </w:r>
    </w:p>
    <w:p w14:paraId="6C0CA666" w14:textId="77777777" w:rsidR="00E70DED" w:rsidRPr="007E044D" w:rsidRDefault="00E70DED" w:rsidP="00E70DED">
      <w:pPr>
        <w:rPr>
          <w:lang w:val="fr-CH"/>
        </w:rPr>
      </w:pPr>
    </w:p>
    <w:p w14:paraId="11245E18" w14:textId="656B5F07" w:rsidR="00F30BC7" w:rsidRPr="008317B2" w:rsidRDefault="00892E8E" w:rsidP="00036DBD">
      <w:pPr>
        <w:rPr>
          <w:lang w:val="fr-CH"/>
        </w:rPr>
      </w:pPr>
      <w:r w:rsidRPr="00892E8E">
        <w:rPr>
          <w:lang w:val="fr-CH"/>
        </w:rPr>
        <w:t xml:space="preserve">Dans la </w:t>
      </w:r>
      <w:r w:rsidRPr="00892E8E">
        <w:rPr>
          <w:b/>
          <w:bCs/>
          <w:lang w:val="fr-CH"/>
        </w:rPr>
        <w:t>phase F1</w:t>
      </w:r>
      <w:r w:rsidRPr="00892E8E">
        <w:rPr>
          <w:lang w:val="fr-CH"/>
        </w:rPr>
        <w:t>, l'accent est mis sur la découverte et l'exercice joyeux de formes de mouvement et de jeu fondamentales, communes à toutes les disciplines sportives.</w:t>
      </w:r>
      <w:r w:rsidR="00E70DED" w:rsidRPr="00892E8E">
        <w:rPr>
          <w:lang w:val="fr-CH"/>
        </w:rPr>
        <w:t xml:space="preserve"> </w:t>
      </w:r>
      <w:r w:rsidR="0047239A" w:rsidRPr="0047239A">
        <w:rPr>
          <w:lang w:val="fr-CH"/>
        </w:rPr>
        <w:t xml:space="preserve">Il s'agit d'enfants </w:t>
      </w:r>
      <w:r w:rsidR="0047239A">
        <w:rPr>
          <w:lang w:val="fr-CH"/>
        </w:rPr>
        <w:t>(</w:t>
      </w:r>
      <w:r w:rsidR="0047239A" w:rsidRPr="0047239A">
        <w:rPr>
          <w:lang w:val="fr-CH"/>
        </w:rPr>
        <w:t>en bas âge</w:t>
      </w:r>
      <w:r w:rsidR="0047239A">
        <w:rPr>
          <w:lang w:val="fr-CH"/>
        </w:rPr>
        <w:t>)</w:t>
      </w:r>
      <w:r w:rsidR="00EC2D1D" w:rsidRPr="00EC2D1D">
        <w:rPr>
          <w:lang w:val="fr-CH"/>
        </w:rPr>
        <w:t xml:space="preserve">, par exemple lorsqu'ils jouent librement dans des salles de gymnastique ouvertes ou sur des aires de jeux, ou encore dans le cadre de l'enseignement obligatoire de l'éducation physique </w:t>
      </w:r>
      <w:r w:rsidR="0056638B">
        <w:rPr>
          <w:lang w:val="fr-CH"/>
        </w:rPr>
        <w:t>–</w:t>
      </w:r>
      <w:r w:rsidR="00EC2D1D" w:rsidRPr="00EC2D1D">
        <w:rPr>
          <w:lang w:val="fr-CH"/>
        </w:rPr>
        <w:t xml:space="preserve"> </w:t>
      </w:r>
      <w:r w:rsidR="0056638B">
        <w:rPr>
          <w:lang w:val="fr-CH"/>
        </w:rPr>
        <w:t>en général,</w:t>
      </w:r>
      <w:r w:rsidR="00EC2D1D" w:rsidRPr="00EC2D1D">
        <w:rPr>
          <w:lang w:val="fr-CH"/>
        </w:rPr>
        <w:t xml:space="preserve"> les fédérations et les clubs sportifs ne sont pas encore actifs en tant qu'organismes responsables.</w:t>
      </w:r>
      <w:r w:rsidR="00E70DED" w:rsidRPr="00EC2D1D">
        <w:rPr>
          <w:lang w:val="fr-CH"/>
        </w:rPr>
        <w:t xml:space="preserve"> </w:t>
      </w:r>
      <w:r w:rsidR="00C9529D" w:rsidRPr="00C9529D">
        <w:rPr>
          <w:lang w:val="fr-CH"/>
        </w:rPr>
        <w:t xml:space="preserve">Ce n'est qu'au cours de la </w:t>
      </w:r>
      <w:r w:rsidR="00C9529D" w:rsidRPr="00C9529D">
        <w:rPr>
          <w:b/>
          <w:bCs/>
          <w:lang w:val="fr-CH"/>
        </w:rPr>
        <w:t>phase F2</w:t>
      </w:r>
      <w:r w:rsidR="00C9529D" w:rsidRPr="00C9529D">
        <w:rPr>
          <w:lang w:val="fr-CH"/>
        </w:rPr>
        <w:t xml:space="preserve"> qu'il s'agit de faire connaissance et de s'initier à une discipline sportive spécifique. Cela peut se faire dans le cadre du sport scolaire obligatoire ou facultatif, mais aussi dans le cadre du sport libre ou des offres des fédérations sportives ou des </w:t>
      </w:r>
      <w:r w:rsidR="00C9529D" w:rsidRPr="00C9529D">
        <w:rPr>
          <w:lang w:val="fr-CH"/>
        </w:rPr>
        <w:lastRenderedPageBreak/>
        <w:t>clubs de sport</w:t>
      </w:r>
      <w:r w:rsidR="00E70DED" w:rsidRPr="00C9529D">
        <w:rPr>
          <w:lang w:val="fr-CH"/>
        </w:rPr>
        <w:t xml:space="preserve">. </w:t>
      </w:r>
      <w:r w:rsidR="008317B2" w:rsidRPr="008317B2">
        <w:rPr>
          <w:lang w:val="fr-CH"/>
        </w:rPr>
        <w:t xml:space="preserve">A partir de la </w:t>
      </w:r>
      <w:r w:rsidR="008317B2" w:rsidRPr="008317B2">
        <w:rPr>
          <w:b/>
          <w:bCs/>
          <w:lang w:val="fr-CH"/>
        </w:rPr>
        <w:t>phase F3</w:t>
      </w:r>
      <w:r w:rsidR="008317B2" w:rsidRPr="008317B2">
        <w:rPr>
          <w:lang w:val="fr-CH"/>
        </w:rPr>
        <w:t xml:space="preserve">, un engagement systématique et spécifique à la discipline sportive - avec ou sans compétition, en particulier dans </w:t>
      </w:r>
      <w:r w:rsidR="009D1CE6">
        <w:rPr>
          <w:lang w:val="fr-CH"/>
        </w:rPr>
        <w:t>l</w:t>
      </w:r>
      <w:r w:rsidR="008317B2" w:rsidRPr="008317B2">
        <w:rPr>
          <w:lang w:val="fr-CH"/>
        </w:rPr>
        <w:t>es structures organisées de</w:t>
      </w:r>
      <w:r w:rsidR="009D1CE6">
        <w:rPr>
          <w:lang w:val="fr-CH"/>
        </w:rPr>
        <w:t>s</w:t>
      </w:r>
      <w:r w:rsidR="008317B2" w:rsidRPr="008317B2">
        <w:rPr>
          <w:lang w:val="fr-CH"/>
        </w:rPr>
        <w:t xml:space="preserve"> fédération</w:t>
      </w:r>
      <w:r w:rsidR="008105A2">
        <w:rPr>
          <w:lang w:val="fr-CH"/>
        </w:rPr>
        <w:t>s</w:t>
      </w:r>
      <w:r w:rsidR="008317B2" w:rsidRPr="008317B2">
        <w:rPr>
          <w:lang w:val="fr-CH"/>
        </w:rPr>
        <w:t xml:space="preserve"> ou de</w:t>
      </w:r>
      <w:r w:rsidR="009D1CE6">
        <w:rPr>
          <w:lang w:val="fr-CH"/>
        </w:rPr>
        <w:t>s</w:t>
      </w:r>
      <w:r w:rsidR="008317B2" w:rsidRPr="008317B2">
        <w:rPr>
          <w:lang w:val="fr-CH"/>
        </w:rPr>
        <w:t xml:space="preserve"> club</w:t>
      </w:r>
      <w:r w:rsidR="008105A2">
        <w:rPr>
          <w:lang w:val="fr-CH"/>
        </w:rPr>
        <w:t>s</w:t>
      </w:r>
      <w:r w:rsidR="008317B2" w:rsidRPr="008317B2">
        <w:rPr>
          <w:lang w:val="fr-CH"/>
        </w:rPr>
        <w:t xml:space="preserve"> - commence.</w:t>
      </w:r>
    </w:p>
    <w:p w14:paraId="32AA181E" w14:textId="2551734F" w:rsidR="00036DBD" w:rsidRPr="00D94C1D" w:rsidRDefault="00D94C1D" w:rsidP="00036DBD">
      <w:pPr>
        <w:pStyle w:val="berschrift2"/>
        <w:rPr>
          <w:lang w:val="fr-CH"/>
        </w:rPr>
      </w:pPr>
      <w:bookmarkStart w:id="8" w:name="_Toc215668210"/>
      <w:r w:rsidRPr="00D94C1D">
        <w:rPr>
          <w:lang w:val="fr-CH"/>
        </w:rPr>
        <w:t>Groupes cibles dans l</w:t>
      </w:r>
      <w:r>
        <w:rPr>
          <w:lang w:val="fr-CH"/>
        </w:rPr>
        <w:t xml:space="preserve">’environnement </w:t>
      </w:r>
      <w:r w:rsidRPr="00D94C1D">
        <w:rPr>
          <w:lang w:val="fr-CH"/>
        </w:rPr>
        <w:t>Fo</w:t>
      </w:r>
      <w:r w:rsidR="008105A2">
        <w:rPr>
          <w:lang w:val="fr-CH"/>
        </w:rPr>
        <w:t>u</w:t>
      </w:r>
      <w:r w:rsidRPr="00D94C1D">
        <w:rPr>
          <w:lang w:val="fr-CH"/>
        </w:rPr>
        <w:t>ndation</w:t>
      </w:r>
      <w:bookmarkEnd w:id="8"/>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036DBD" w:rsidRPr="00935A6B" w14:paraId="6AF6AA82" w14:textId="77777777">
        <w:tc>
          <w:tcPr>
            <w:tcW w:w="9060" w:type="dxa"/>
            <w:shd w:val="clear" w:color="auto" w:fill="FFFF00"/>
          </w:tcPr>
          <w:p w14:paraId="426C0F04" w14:textId="0B76E4B7" w:rsidR="00036DBD" w:rsidRPr="000B5E02" w:rsidRDefault="00DC40A1">
            <w:pPr>
              <w:rPr>
                <w:i/>
                <w:highlight w:val="yellow"/>
                <w:u w:val="single"/>
                <w:lang w:val="fr-FR"/>
              </w:rPr>
            </w:pPr>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00163A15" w:rsidRPr="000B5E02">
              <w:rPr>
                <w:b/>
                <w:i/>
                <w:sz w:val="16"/>
                <w:szCs w:val="16"/>
                <w:highlight w:val="yellow"/>
                <w:lang w:val="fr-FR"/>
              </w:rPr>
              <w:t>)</w:t>
            </w:r>
          </w:p>
          <w:p w14:paraId="0AB8B6C9" w14:textId="6DD6A73E" w:rsidR="00036DBD" w:rsidRPr="0034113B" w:rsidRDefault="0034113B">
            <w:pPr>
              <w:pStyle w:val="Listenabsatz"/>
              <w:numPr>
                <w:ilvl w:val="0"/>
                <w:numId w:val="11"/>
              </w:numPr>
              <w:rPr>
                <w:i/>
                <w:iCs/>
                <w:lang w:val="fr-CH"/>
              </w:rPr>
            </w:pPr>
            <w:r w:rsidRPr="0034113B">
              <w:rPr>
                <w:i/>
                <w:iCs/>
                <w:lang w:val="fr-CH"/>
              </w:rPr>
              <w:t>Parcours classiques des sportif</w:t>
            </w:r>
            <w:r w:rsidR="00DF680C">
              <w:rPr>
                <w:i/>
                <w:iCs/>
                <w:lang w:val="fr-CH"/>
              </w:rPr>
              <w:t>∙ve∙</w:t>
            </w:r>
            <w:r w:rsidRPr="0034113B">
              <w:rPr>
                <w:i/>
                <w:iCs/>
                <w:lang w:val="fr-CH"/>
              </w:rPr>
              <w:t>s dans les disciplines sportives</w:t>
            </w:r>
          </w:p>
          <w:p w14:paraId="31E75CAB" w14:textId="464A4990" w:rsidR="00726532" w:rsidRPr="00F24269" w:rsidRDefault="00272153" w:rsidP="00726532">
            <w:pPr>
              <w:pStyle w:val="Listenabsatz"/>
              <w:numPr>
                <w:ilvl w:val="0"/>
                <w:numId w:val="11"/>
              </w:numPr>
              <w:rPr>
                <w:i/>
                <w:iCs/>
                <w:lang w:val="fr-CH"/>
              </w:rPr>
            </w:pPr>
            <w:r w:rsidRPr="00272153">
              <w:rPr>
                <w:i/>
                <w:iCs/>
                <w:lang w:val="fr-CH"/>
              </w:rPr>
              <w:t>Définition des groupes cibles</w:t>
            </w:r>
          </w:p>
          <w:p w14:paraId="6B4902A0" w14:textId="77E4F6FC" w:rsidR="00036DBD" w:rsidRPr="00235F0F" w:rsidRDefault="00036DBD">
            <w:pPr>
              <w:rPr>
                <w:lang w:val="fr-CH"/>
              </w:rPr>
            </w:pPr>
            <w:r w:rsidRPr="00235F0F">
              <w:rPr>
                <w:i/>
                <w:iCs/>
                <w:lang w:val="fr-CH"/>
              </w:rPr>
              <w:t xml:space="preserve">-&gt; </w:t>
            </w:r>
            <w:r w:rsidR="00235F0F" w:rsidRPr="00235F0F">
              <w:rPr>
                <w:i/>
                <w:iCs/>
                <w:lang w:val="fr-CH"/>
              </w:rPr>
              <w:t>Voir l</w:t>
            </w:r>
            <w:r w:rsidR="00235F0F">
              <w:rPr>
                <w:i/>
                <w:iCs/>
                <w:lang w:val="fr-CH"/>
              </w:rPr>
              <w:t xml:space="preserve">’environnement </w:t>
            </w:r>
            <w:r w:rsidR="00235F0F" w:rsidRPr="00235F0F">
              <w:rPr>
                <w:i/>
                <w:iCs/>
                <w:lang w:val="fr-CH"/>
              </w:rPr>
              <w:t>Fo</w:t>
            </w:r>
            <w:r w:rsidR="008105A2">
              <w:rPr>
                <w:i/>
                <w:iCs/>
                <w:lang w:val="fr-CH"/>
              </w:rPr>
              <w:t>u</w:t>
            </w:r>
            <w:r w:rsidR="00235F0F" w:rsidRPr="00235F0F">
              <w:rPr>
                <w:i/>
                <w:iCs/>
                <w:lang w:val="fr-CH"/>
              </w:rPr>
              <w:t>ndation comme base</w:t>
            </w:r>
            <w:r w:rsidR="00235F0F">
              <w:rPr>
                <w:i/>
                <w:iCs/>
                <w:lang w:val="fr-CH"/>
              </w:rPr>
              <w:t xml:space="preserve"> (</w:t>
            </w:r>
            <w:hyperlink r:id="rId19" w:history="1">
              <w:r w:rsidR="00235F0F" w:rsidRPr="00890809">
                <w:rPr>
                  <w:rStyle w:val="Hyperlink"/>
                  <w:i/>
                  <w:iCs/>
                  <w:lang w:val="fr-CH"/>
                </w:rPr>
                <w:t>vidéo explicative</w:t>
              </w:r>
            </w:hyperlink>
            <w:r w:rsidR="00235F0F">
              <w:rPr>
                <w:i/>
                <w:iCs/>
                <w:lang w:val="fr-CH"/>
              </w:rPr>
              <w:t>)</w:t>
            </w:r>
          </w:p>
        </w:tc>
      </w:tr>
      <w:tr w:rsidR="00644D38" w:rsidRPr="00935A6B" w14:paraId="3C2F92D1" w14:textId="77777777">
        <w:tc>
          <w:tcPr>
            <w:tcW w:w="9060" w:type="dxa"/>
            <w:shd w:val="clear" w:color="auto" w:fill="FFFF00"/>
          </w:tcPr>
          <w:p w14:paraId="3B0B5102" w14:textId="365C8AC2" w:rsidR="00644D38" w:rsidRPr="00DC40A1" w:rsidRDefault="00220D93">
            <w:pPr>
              <w:rPr>
                <w:i/>
                <w:iCs/>
                <w:highlight w:val="yellow"/>
                <w:u w:val="single"/>
                <w:lang w:val="fr-CH"/>
              </w:rPr>
            </w:pPr>
            <w:r w:rsidRPr="00DC40A1">
              <w:rPr>
                <w:i/>
                <w:iCs/>
                <w:lang w:val="fr-CH"/>
              </w:rPr>
              <w:t xml:space="preserve">-&gt; </w:t>
            </w:r>
            <w:r w:rsidR="00DC40A1" w:rsidRPr="00B7374B">
              <w:rPr>
                <w:i/>
                <w:iCs/>
                <w:lang w:val="fr-CH"/>
              </w:rPr>
              <w:t xml:space="preserve">Voir les exemples </w:t>
            </w:r>
            <w:r w:rsidR="00DC40A1">
              <w:rPr>
                <w:i/>
                <w:iCs/>
                <w:lang w:val="fr-CH"/>
              </w:rPr>
              <w:t>«Good Practice»</w:t>
            </w:r>
            <w:r w:rsidR="00DC40A1" w:rsidRPr="00B7374B">
              <w:rPr>
                <w:i/>
                <w:iCs/>
                <w:lang w:val="fr-CH"/>
              </w:rPr>
              <w:t xml:space="preserve"> </w:t>
            </w:r>
            <w:r w:rsidR="00DC40A1" w:rsidRPr="00F24269">
              <w:rPr>
                <w:i/>
                <w:iCs/>
                <w:highlight w:val="yellow"/>
                <w:lang w:val="fr-CH"/>
              </w:rPr>
              <w:t>(</w:t>
            </w:r>
            <w:r w:rsidR="00DC40A1" w:rsidRPr="00B7374B">
              <w:rPr>
                <w:i/>
                <w:iCs/>
                <w:lang w:val="fr-CH"/>
              </w:rPr>
              <w:t>chap</w:t>
            </w:r>
            <w:r w:rsidRPr="00DC40A1">
              <w:rPr>
                <w:i/>
                <w:iCs/>
                <w:highlight w:val="yellow"/>
                <w:lang w:val="fr-CH"/>
              </w:rPr>
              <w:t>. 4)</w:t>
            </w:r>
          </w:p>
        </w:tc>
      </w:tr>
    </w:tbl>
    <w:p w14:paraId="7B6827EA" w14:textId="0F183778" w:rsidR="003109B7" w:rsidRPr="00F24269" w:rsidRDefault="008452A7" w:rsidP="00091CB3">
      <w:pPr>
        <w:ind w:right="4817"/>
        <w:rPr>
          <w:lang w:val="fr-CH"/>
        </w:rPr>
      </w:pPr>
      <w:r w:rsidRPr="008452A7">
        <w:rPr>
          <w:noProof/>
          <w:lang w:val="fr-CH"/>
        </w:rPr>
        <w:drawing>
          <wp:inline distT="0" distB="0" distL="0" distR="0" wp14:anchorId="53AD655B" wp14:editId="50D6381E">
            <wp:extent cx="5759450" cy="3107690"/>
            <wp:effectExtent l="0" t="0" r="7620" b="3810"/>
            <wp:docPr id="108227744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277444" name=""/>
                    <pic:cNvPicPr/>
                  </pic:nvPicPr>
                  <pic:blipFill>
                    <a:blip r:embed="rId20"/>
                    <a:stretch>
                      <a:fillRect/>
                    </a:stretch>
                  </pic:blipFill>
                  <pic:spPr>
                    <a:xfrm>
                      <a:off x="0" y="0"/>
                      <a:ext cx="5759450" cy="3107690"/>
                    </a:xfrm>
                    <a:prstGeom prst="rect">
                      <a:avLst/>
                    </a:prstGeom>
                  </pic:spPr>
                </pic:pic>
              </a:graphicData>
            </a:graphic>
          </wp:inline>
        </w:drawing>
      </w:r>
    </w:p>
    <w:p w14:paraId="160E3D8B" w14:textId="6F25E921" w:rsidR="0097094D" w:rsidRPr="00F24269" w:rsidRDefault="00314297" w:rsidP="0097094D">
      <w:pPr>
        <w:pStyle w:val="berschrift1"/>
        <w:rPr>
          <w:lang w:val="fr-CH"/>
        </w:rPr>
      </w:pPr>
      <w:bookmarkStart w:id="9" w:name="_Toc215668211"/>
      <w:r>
        <w:rPr>
          <w:lang w:val="fr-CH"/>
        </w:rPr>
        <w:t>Parcours d’entraîneurs</w:t>
      </w:r>
      <w:bookmarkEnd w:id="9"/>
    </w:p>
    <w:p w14:paraId="3B5BBA90" w14:textId="27988B65" w:rsidR="0097094D" w:rsidRPr="00F24269" w:rsidRDefault="00A24BC3" w:rsidP="0097094D">
      <w:pPr>
        <w:pStyle w:val="berschrift2"/>
        <w:rPr>
          <w:lang w:val="fr-CH"/>
        </w:rPr>
      </w:pPr>
      <w:bookmarkStart w:id="10" w:name="_Toc215668212"/>
      <w:r w:rsidRPr="00A24BC3">
        <w:rPr>
          <w:lang w:val="fr-CH"/>
        </w:rPr>
        <w:t>Structure de la formation des entraîneurs</w:t>
      </w:r>
      <w:bookmarkEnd w:id="10"/>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97094D" w:rsidRPr="00935A6B" w14:paraId="5C951B8C" w14:textId="77777777">
        <w:tc>
          <w:tcPr>
            <w:tcW w:w="9060" w:type="dxa"/>
            <w:shd w:val="clear" w:color="auto" w:fill="FFFF00"/>
          </w:tcPr>
          <w:p w14:paraId="49110193" w14:textId="5358E9A7" w:rsidR="0097094D" w:rsidRPr="000B5E02" w:rsidRDefault="00DC40A1">
            <w:pPr>
              <w:rPr>
                <w:i/>
                <w:highlight w:val="yellow"/>
                <w:u w:val="single"/>
                <w:lang w:val="fr-FR"/>
              </w:rPr>
            </w:pPr>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0097094D" w:rsidRPr="000B5E02">
              <w:rPr>
                <w:b/>
                <w:i/>
                <w:sz w:val="16"/>
                <w:szCs w:val="16"/>
                <w:highlight w:val="yellow"/>
                <w:lang w:val="fr-FR"/>
              </w:rPr>
              <w:t>)</w:t>
            </w:r>
          </w:p>
          <w:p w14:paraId="2C764762" w14:textId="5E0CFDFC" w:rsidR="0097094D" w:rsidRPr="00A24BC3" w:rsidRDefault="00A24BC3">
            <w:pPr>
              <w:pStyle w:val="Listenabsatz"/>
              <w:numPr>
                <w:ilvl w:val="0"/>
                <w:numId w:val="7"/>
              </w:numPr>
              <w:rPr>
                <w:i/>
                <w:iCs/>
                <w:highlight w:val="yellow"/>
                <w:lang w:val="fr-CH"/>
              </w:rPr>
            </w:pPr>
            <w:r w:rsidRPr="00A24BC3">
              <w:rPr>
                <w:i/>
                <w:iCs/>
                <w:lang w:val="fr-CH"/>
              </w:rPr>
              <w:t>Formation des moniteur</w:t>
            </w:r>
            <w:r w:rsidR="00B86BDC">
              <w:rPr>
                <w:i/>
                <w:iCs/>
                <w:lang w:val="fr-CH"/>
              </w:rPr>
              <w:t>∙trice∙</w:t>
            </w:r>
            <w:r w:rsidRPr="00A24BC3">
              <w:rPr>
                <w:i/>
                <w:iCs/>
                <w:lang w:val="fr-CH"/>
              </w:rPr>
              <w:t>s (p. ex. formation J+S, autres voies de formation)</w:t>
            </w:r>
          </w:p>
          <w:p w14:paraId="509D526B" w14:textId="5F56919D" w:rsidR="0097094D" w:rsidRPr="00F12029" w:rsidRDefault="00F12029">
            <w:pPr>
              <w:pStyle w:val="Listenabsatz"/>
              <w:numPr>
                <w:ilvl w:val="0"/>
                <w:numId w:val="7"/>
              </w:numPr>
              <w:rPr>
                <w:i/>
                <w:iCs/>
                <w:highlight w:val="yellow"/>
                <w:lang w:val="fr-CH"/>
              </w:rPr>
            </w:pPr>
            <w:r>
              <w:rPr>
                <w:i/>
                <w:iCs/>
                <w:lang w:val="fr-CH"/>
              </w:rPr>
              <w:t>Facultati</w:t>
            </w:r>
            <w:r w:rsidR="00A974F7">
              <w:rPr>
                <w:i/>
                <w:iCs/>
                <w:lang w:val="fr-CH"/>
              </w:rPr>
              <w:t>f</w:t>
            </w:r>
            <w:r w:rsidRPr="00F12029">
              <w:rPr>
                <w:i/>
                <w:iCs/>
                <w:lang w:val="fr-CH"/>
              </w:rPr>
              <w:t xml:space="preserve"> : formation des fonctionnaires de </w:t>
            </w:r>
            <w:r w:rsidR="00A974F7">
              <w:rPr>
                <w:i/>
                <w:iCs/>
                <w:lang w:val="fr-CH"/>
              </w:rPr>
              <w:t>la fédération</w:t>
            </w:r>
            <w:r w:rsidRPr="00F12029">
              <w:rPr>
                <w:i/>
                <w:iCs/>
                <w:lang w:val="fr-CH"/>
              </w:rPr>
              <w:t xml:space="preserve"> (p. ex. arbitres, officiels, etc.)</w:t>
            </w:r>
            <w:r w:rsidR="0097094D" w:rsidRPr="00F12029">
              <w:rPr>
                <w:i/>
                <w:iCs/>
                <w:highlight w:val="yellow"/>
                <w:lang w:val="fr-CH"/>
              </w:rPr>
              <w:t>)</w:t>
            </w:r>
          </w:p>
          <w:p w14:paraId="3E6FA837" w14:textId="29A6A26F" w:rsidR="0097094D" w:rsidRPr="00DC40A1" w:rsidRDefault="0097094D">
            <w:pPr>
              <w:rPr>
                <w:i/>
                <w:iCs/>
                <w:highlight w:val="yellow"/>
                <w:lang w:val="fr-CH"/>
              </w:rPr>
            </w:pPr>
            <w:r w:rsidRPr="00DC40A1">
              <w:rPr>
                <w:i/>
                <w:iCs/>
                <w:highlight w:val="yellow"/>
                <w:lang w:val="fr-CH"/>
              </w:rPr>
              <w:t xml:space="preserve">-&gt; </w:t>
            </w:r>
            <w:r w:rsidR="00DC40A1" w:rsidRPr="00B7374B">
              <w:rPr>
                <w:i/>
                <w:iCs/>
                <w:lang w:val="fr-CH"/>
              </w:rPr>
              <w:t xml:space="preserve">Voir les exemples </w:t>
            </w:r>
            <w:r w:rsidR="00DC40A1">
              <w:rPr>
                <w:i/>
                <w:iCs/>
                <w:lang w:val="fr-CH"/>
              </w:rPr>
              <w:t>«Good Practice»</w:t>
            </w:r>
            <w:r w:rsidR="00DC40A1" w:rsidRPr="00B7374B">
              <w:rPr>
                <w:i/>
                <w:iCs/>
                <w:lang w:val="fr-CH"/>
              </w:rPr>
              <w:t xml:space="preserve"> </w:t>
            </w:r>
            <w:r w:rsidR="00DC40A1" w:rsidRPr="00F24269">
              <w:rPr>
                <w:i/>
                <w:iCs/>
                <w:highlight w:val="yellow"/>
                <w:lang w:val="fr-CH"/>
              </w:rPr>
              <w:t>(</w:t>
            </w:r>
            <w:r w:rsidR="00DC40A1" w:rsidRPr="00B7374B">
              <w:rPr>
                <w:i/>
                <w:iCs/>
                <w:lang w:val="fr-CH"/>
              </w:rPr>
              <w:t>chap</w:t>
            </w:r>
            <w:r w:rsidRPr="00DC40A1">
              <w:rPr>
                <w:i/>
                <w:iCs/>
                <w:highlight w:val="yellow"/>
                <w:lang w:val="fr-CH"/>
              </w:rPr>
              <w:t xml:space="preserve">. </w:t>
            </w:r>
            <w:r w:rsidR="004838CC" w:rsidRPr="00DC40A1">
              <w:rPr>
                <w:i/>
                <w:iCs/>
                <w:highlight w:val="yellow"/>
                <w:lang w:val="fr-CH"/>
              </w:rPr>
              <w:t>5</w:t>
            </w:r>
            <w:r w:rsidRPr="00DC40A1">
              <w:rPr>
                <w:i/>
                <w:iCs/>
                <w:highlight w:val="yellow"/>
                <w:lang w:val="fr-CH"/>
              </w:rPr>
              <w:t>)</w:t>
            </w:r>
          </w:p>
        </w:tc>
      </w:tr>
    </w:tbl>
    <w:p w14:paraId="5F4EB455" w14:textId="77777777" w:rsidR="0097094D" w:rsidRPr="00DC40A1" w:rsidRDefault="0097094D" w:rsidP="0097094D">
      <w:pPr>
        <w:rPr>
          <w:lang w:val="fr-CH"/>
        </w:rPr>
      </w:pPr>
    </w:p>
    <w:p w14:paraId="29CC454A" w14:textId="52897180" w:rsidR="0097094D" w:rsidRPr="00F24269" w:rsidRDefault="000B4A5C" w:rsidP="00202732">
      <w:pPr>
        <w:pStyle w:val="berschrift2"/>
        <w:rPr>
          <w:lang w:val="fr-CH"/>
        </w:rPr>
      </w:pPr>
      <w:bookmarkStart w:id="11" w:name="_Toc215668213"/>
      <w:r>
        <w:rPr>
          <w:lang w:val="fr-CH"/>
        </w:rPr>
        <w:t>Str</w:t>
      </w:r>
      <w:r w:rsidRPr="000B4A5C">
        <w:rPr>
          <w:lang w:val="fr-CH"/>
        </w:rPr>
        <w:t>ucture de formation des officiels</w:t>
      </w:r>
      <w:bookmarkEnd w:id="11"/>
    </w:p>
    <w:p w14:paraId="4FD9E690" w14:textId="73257903" w:rsidR="0097094D" w:rsidRPr="00F24269" w:rsidRDefault="0052037B" w:rsidP="00091CB3">
      <w:pPr>
        <w:ind w:right="4817"/>
        <w:rPr>
          <w:lang w:val="fr-CH"/>
        </w:rPr>
      </w:pPr>
      <w:r w:rsidRPr="00F24269">
        <w:rPr>
          <w:highlight w:val="yellow"/>
          <w:lang w:val="fr-CH"/>
        </w:rPr>
        <w:t>(</w:t>
      </w:r>
      <w:r w:rsidR="00A974F7">
        <w:rPr>
          <w:highlight w:val="yellow"/>
          <w:lang w:val="fr-CH"/>
        </w:rPr>
        <w:t>Facultatif</w:t>
      </w:r>
      <w:r w:rsidRPr="00F24269">
        <w:rPr>
          <w:highlight w:val="yellow"/>
          <w:lang w:val="fr-CH"/>
        </w:rPr>
        <w:t>)</w:t>
      </w:r>
    </w:p>
    <w:p w14:paraId="495C6224" w14:textId="468BEE75" w:rsidR="00020A8C" w:rsidRPr="00F24269" w:rsidRDefault="003709F9" w:rsidP="00020A8C">
      <w:pPr>
        <w:pStyle w:val="berschrift1"/>
        <w:rPr>
          <w:lang w:val="fr-CH"/>
        </w:rPr>
      </w:pPr>
      <w:bookmarkStart w:id="12" w:name="_Toc215668214"/>
      <w:r w:rsidRPr="003709F9">
        <w:t>Offre sportive variée</w:t>
      </w:r>
      <w:bookmarkEnd w:id="12"/>
    </w:p>
    <w:p w14:paraId="698B1BA4" w14:textId="77777777" w:rsidR="007B188F" w:rsidRPr="007B188F" w:rsidRDefault="007B188F" w:rsidP="007B188F">
      <w:pPr>
        <w:pStyle w:val="berschrift2"/>
      </w:pPr>
      <w:bookmarkStart w:id="13" w:name="_Toc215668215"/>
      <w:r w:rsidRPr="007B188F">
        <w:t>Mesures de soutien</w:t>
      </w:r>
      <w:bookmarkEnd w:id="13"/>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B96A75" w:rsidRPr="00935A6B" w14:paraId="19B929F3" w14:textId="77777777">
        <w:tc>
          <w:tcPr>
            <w:tcW w:w="9060" w:type="dxa"/>
            <w:shd w:val="clear" w:color="auto" w:fill="FFFF00"/>
          </w:tcPr>
          <w:p w14:paraId="41853EEF" w14:textId="054C8301" w:rsidR="00B96A75" w:rsidRPr="000B5E02" w:rsidRDefault="00DC40A1">
            <w:pPr>
              <w:rPr>
                <w:i/>
                <w:highlight w:val="yellow"/>
                <w:u w:val="single"/>
                <w:lang w:val="fr-FR"/>
              </w:rPr>
            </w:pPr>
            <w:bookmarkStart w:id="14" w:name="_Hlk199937095"/>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00F664D0" w:rsidRPr="000B5E02">
              <w:rPr>
                <w:b/>
                <w:i/>
                <w:sz w:val="16"/>
                <w:szCs w:val="16"/>
                <w:highlight w:val="yellow"/>
                <w:lang w:val="fr-FR"/>
              </w:rPr>
              <w:t>)</w:t>
            </w:r>
          </w:p>
          <w:p w14:paraId="726A6CEF" w14:textId="47C4B134" w:rsidR="00342002" w:rsidRPr="00D3771D" w:rsidRDefault="001154BB" w:rsidP="00342002">
            <w:pPr>
              <w:pStyle w:val="Listenabsatz"/>
              <w:numPr>
                <w:ilvl w:val="0"/>
                <w:numId w:val="16"/>
              </w:numPr>
              <w:rPr>
                <w:rStyle w:val="Hyperlink"/>
                <w:i/>
                <w:iCs/>
                <w:color w:val="auto"/>
                <w:highlight w:val="yellow"/>
                <w:u w:val="none"/>
                <w:lang w:val="fr-CH"/>
              </w:rPr>
            </w:pPr>
            <w:r w:rsidRPr="001154BB">
              <w:rPr>
                <w:i/>
                <w:iCs/>
                <w:lang w:val="fr-CH"/>
              </w:rPr>
              <w:t>Description des mesures de promotion de la fédération dans les domaines suivants : sport pour enfants, adultes et seniors, inclusion, offres spécifiques pour des groupes cibles (p. ex. groupes sous-représentés comme les filles), initiation et reprise (p. ex. offres nationales de sport scolaire et d'initiation, régions linguistiques).</w:t>
            </w:r>
          </w:p>
          <w:p w14:paraId="69757540" w14:textId="10DC862F" w:rsidR="00B96A75" w:rsidRPr="00B70B87" w:rsidRDefault="00B96A75">
            <w:pPr>
              <w:rPr>
                <w:rStyle w:val="Hyperlink"/>
                <w:i/>
                <w:iCs/>
                <w:color w:val="auto"/>
                <w:highlight w:val="yellow"/>
                <w:u w:val="none"/>
                <w:lang w:val="fr-CH"/>
              </w:rPr>
            </w:pPr>
            <w:r w:rsidRPr="00B70B87">
              <w:rPr>
                <w:i/>
                <w:iCs/>
                <w:highlight w:val="yellow"/>
                <w:lang w:val="fr-CH"/>
              </w:rPr>
              <w:t xml:space="preserve">-&gt; </w:t>
            </w:r>
            <w:r w:rsidR="00B70B87" w:rsidRPr="00B70B87">
              <w:rPr>
                <w:i/>
                <w:iCs/>
                <w:lang w:val="fr-CH"/>
              </w:rPr>
              <w:t>Voir le tableau ci-dessous comme modèle possible</w:t>
            </w:r>
          </w:p>
          <w:p w14:paraId="5A2006FE" w14:textId="7B1D54FD" w:rsidR="00B96A75" w:rsidRPr="00DC40A1" w:rsidRDefault="00B96A75">
            <w:pPr>
              <w:rPr>
                <w:i/>
                <w:iCs/>
                <w:highlight w:val="yellow"/>
                <w:lang w:val="fr-CH"/>
              </w:rPr>
            </w:pPr>
            <w:r w:rsidRPr="00DC40A1">
              <w:rPr>
                <w:i/>
                <w:iCs/>
                <w:highlight w:val="yellow"/>
                <w:lang w:val="fr-CH"/>
              </w:rPr>
              <w:t xml:space="preserve">-&gt; </w:t>
            </w:r>
            <w:r w:rsidR="00DC40A1" w:rsidRPr="00B7374B">
              <w:rPr>
                <w:i/>
                <w:iCs/>
                <w:lang w:val="fr-CH"/>
              </w:rPr>
              <w:t xml:space="preserve">Voir les exemples </w:t>
            </w:r>
            <w:r w:rsidR="00DC40A1">
              <w:rPr>
                <w:i/>
                <w:iCs/>
                <w:lang w:val="fr-CH"/>
              </w:rPr>
              <w:t>«Good Practice»</w:t>
            </w:r>
            <w:r w:rsidR="00DC40A1" w:rsidRPr="00B7374B">
              <w:rPr>
                <w:i/>
                <w:iCs/>
                <w:lang w:val="fr-CH"/>
              </w:rPr>
              <w:t xml:space="preserve"> </w:t>
            </w:r>
            <w:r w:rsidR="00DC40A1" w:rsidRPr="00F24269">
              <w:rPr>
                <w:i/>
                <w:iCs/>
                <w:highlight w:val="yellow"/>
                <w:lang w:val="fr-CH"/>
              </w:rPr>
              <w:t>(</w:t>
            </w:r>
            <w:r w:rsidR="00DC40A1" w:rsidRPr="00B7374B">
              <w:rPr>
                <w:i/>
                <w:iCs/>
                <w:lang w:val="fr-CH"/>
              </w:rPr>
              <w:t>chap</w:t>
            </w:r>
            <w:r w:rsidRPr="00DC40A1">
              <w:rPr>
                <w:i/>
                <w:iCs/>
                <w:highlight w:val="yellow"/>
                <w:lang w:val="fr-CH"/>
              </w:rPr>
              <w:t xml:space="preserve">. </w:t>
            </w:r>
            <w:r w:rsidR="004838CC" w:rsidRPr="00DC40A1">
              <w:rPr>
                <w:i/>
                <w:iCs/>
                <w:highlight w:val="yellow"/>
                <w:lang w:val="fr-CH"/>
              </w:rPr>
              <w:t>6</w:t>
            </w:r>
            <w:r w:rsidRPr="00DC40A1">
              <w:rPr>
                <w:i/>
                <w:iCs/>
                <w:highlight w:val="yellow"/>
                <w:lang w:val="fr-CH"/>
              </w:rPr>
              <w:t>)</w:t>
            </w:r>
          </w:p>
        </w:tc>
      </w:tr>
      <w:bookmarkEnd w:id="14"/>
    </w:tbl>
    <w:p w14:paraId="493FE9F4" w14:textId="5111AFA4" w:rsidR="00717FC1" w:rsidRPr="00DC40A1" w:rsidRDefault="00717FC1" w:rsidP="00B77AF2">
      <w:pPr>
        <w:rPr>
          <w:highlight w:val="red"/>
          <w:lang w:val="fr-CH"/>
        </w:rPr>
      </w:pPr>
    </w:p>
    <w:p w14:paraId="2E580839" w14:textId="77777777" w:rsidR="00112B7F" w:rsidRPr="00DC40A1" w:rsidRDefault="00112B7F" w:rsidP="00112B7F">
      <w:pPr>
        <w:rPr>
          <w:lang w:val="fr-CH"/>
        </w:rPr>
      </w:pPr>
    </w:p>
    <w:tbl>
      <w:tblPr>
        <w:tblStyle w:val="Tabellenraster"/>
        <w:tblW w:w="9070" w:type="dxa"/>
        <w:tblLook w:val="04A0" w:firstRow="1" w:lastRow="0" w:firstColumn="1" w:lastColumn="0" w:noHBand="0" w:noVBand="1"/>
      </w:tblPr>
      <w:tblGrid>
        <w:gridCol w:w="1837"/>
        <w:gridCol w:w="3245"/>
        <w:gridCol w:w="736"/>
        <w:gridCol w:w="3252"/>
      </w:tblGrid>
      <w:tr w:rsidR="00F23BF8" w:rsidRPr="00935A6B" w14:paraId="1E02B5E3" w14:textId="4C8230DA" w:rsidTr="00B15498">
        <w:tc>
          <w:tcPr>
            <w:tcW w:w="1837" w:type="dxa"/>
            <w:shd w:val="clear" w:color="auto" w:fill="BFBFBF" w:themeFill="background1" w:themeFillShade="BF"/>
          </w:tcPr>
          <w:p w14:paraId="727C8DA1" w14:textId="22FDA1B3" w:rsidR="00112B7F" w:rsidRPr="00F24269" w:rsidRDefault="001C014C">
            <w:pPr>
              <w:rPr>
                <w:b/>
                <w:bCs/>
                <w:lang w:val="fr-CH"/>
              </w:rPr>
            </w:pPr>
            <w:r w:rsidRPr="001C014C">
              <w:rPr>
                <w:b/>
                <w:bCs/>
                <w:lang w:val="fr-CH"/>
              </w:rPr>
              <w:lastRenderedPageBreak/>
              <w:t>Titre de la mesure</w:t>
            </w:r>
          </w:p>
        </w:tc>
        <w:tc>
          <w:tcPr>
            <w:tcW w:w="3245" w:type="dxa"/>
            <w:shd w:val="clear" w:color="auto" w:fill="BFBFBF" w:themeFill="background1" w:themeFillShade="BF"/>
          </w:tcPr>
          <w:p w14:paraId="16957A56" w14:textId="77777777" w:rsidR="001C014C" w:rsidRPr="000E3AB3" w:rsidRDefault="001C014C">
            <w:pPr>
              <w:rPr>
                <w:b/>
                <w:bCs/>
                <w:lang w:val="fr-CH"/>
              </w:rPr>
            </w:pPr>
            <w:r w:rsidRPr="000E3AB3">
              <w:rPr>
                <w:b/>
                <w:bCs/>
                <w:lang w:val="fr-CH"/>
              </w:rPr>
              <w:t>Brève description</w:t>
            </w:r>
          </w:p>
          <w:p w14:paraId="2F52581E" w14:textId="0A4FB8DF" w:rsidR="0076576B" w:rsidRPr="004C14B6" w:rsidRDefault="000E3AB3">
            <w:pPr>
              <w:rPr>
                <w:i/>
                <w:iCs/>
              </w:rPr>
            </w:pPr>
            <w:r w:rsidRPr="000E3AB3">
              <w:rPr>
                <w:i/>
                <w:iCs/>
                <w:lang w:val="fr-CH"/>
              </w:rPr>
              <w:t xml:space="preserve">Qui ? Quoi ? Comment ? </w:t>
            </w:r>
            <w:r w:rsidRPr="000E3AB3">
              <w:rPr>
                <w:i/>
                <w:iCs/>
              </w:rPr>
              <w:t>Pourquoi ?</w:t>
            </w:r>
          </w:p>
        </w:tc>
        <w:tc>
          <w:tcPr>
            <w:tcW w:w="736" w:type="dxa"/>
            <w:shd w:val="clear" w:color="auto" w:fill="BFBFBF" w:themeFill="background1" w:themeFillShade="BF"/>
          </w:tcPr>
          <w:p w14:paraId="050B4FD8" w14:textId="734E2698" w:rsidR="00112B7F" w:rsidRPr="00F24269" w:rsidRDefault="000E3AB3">
            <w:pPr>
              <w:rPr>
                <w:b/>
                <w:bCs/>
                <w:lang w:val="fr-CH"/>
              </w:rPr>
            </w:pPr>
            <w:r w:rsidRPr="000E3AB3">
              <w:rPr>
                <w:b/>
                <w:bCs/>
                <w:lang w:val="fr-CH"/>
              </w:rPr>
              <w:t>Statut</w:t>
            </w:r>
          </w:p>
        </w:tc>
        <w:tc>
          <w:tcPr>
            <w:tcW w:w="3252" w:type="dxa"/>
            <w:shd w:val="clear" w:color="auto" w:fill="BFBFBF" w:themeFill="background1" w:themeFillShade="BF"/>
          </w:tcPr>
          <w:p w14:paraId="45128A3A" w14:textId="77777777" w:rsidR="000E3AB3" w:rsidRPr="000E3AB3" w:rsidRDefault="000E3AB3">
            <w:pPr>
              <w:rPr>
                <w:b/>
                <w:bCs/>
                <w:lang w:val="fr-CH"/>
              </w:rPr>
            </w:pPr>
            <w:r w:rsidRPr="000E3AB3">
              <w:rPr>
                <w:b/>
                <w:bCs/>
                <w:lang w:val="fr-CH"/>
              </w:rPr>
              <w:t>Potentiel d'optimisation</w:t>
            </w:r>
          </w:p>
          <w:p w14:paraId="18135A1B" w14:textId="5B17A438" w:rsidR="00E1776E" w:rsidRPr="000E3AB3" w:rsidRDefault="00C611AB">
            <w:pPr>
              <w:rPr>
                <w:b/>
                <w:bCs/>
                <w:i/>
                <w:iCs/>
                <w:lang w:val="fr-CH"/>
              </w:rPr>
            </w:pPr>
            <w:r>
              <w:rPr>
                <w:i/>
                <w:iCs/>
                <w:lang w:val="fr-CH"/>
              </w:rPr>
              <w:t>(</w:t>
            </w:r>
            <w:r w:rsidR="000E3AB3" w:rsidRPr="000E3AB3">
              <w:rPr>
                <w:i/>
                <w:iCs/>
                <w:lang w:val="fr-CH"/>
              </w:rPr>
              <w:t xml:space="preserve">Diversité, accès et </w:t>
            </w:r>
            <w:r w:rsidR="00BE2220">
              <w:rPr>
                <w:i/>
                <w:iCs/>
                <w:lang w:val="fr-CH"/>
              </w:rPr>
              <w:t>fidélisation)</w:t>
            </w:r>
          </w:p>
        </w:tc>
      </w:tr>
      <w:tr w:rsidR="00112B7F" w:rsidRPr="00F24269" w14:paraId="49266341" w14:textId="7882A849" w:rsidTr="00B15498">
        <w:tc>
          <w:tcPr>
            <w:tcW w:w="1837" w:type="dxa"/>
            <w:shd w:val="clear" w:color="auto" w:fill="F2F2F2" w:themeFill="background1" w:themeFillShade="F2"/>
          </w:tcPr>
          <w:p w14:paraId="69088394" w14:textId="5BB9C682" w:rsidR="00112B7F" w:rsidRPr="00F24269" w:rsidRDefault="00BE2220">
            <w:pPr>
              <w:jc w:val="left"/>
              <w:rPr>
                <w:b/>
                <w:bCs/>
                <w:lang w:val="fr-CH"/>
              </w:rPr>
            </w:pPr>
            <w:r w:rsidRPr="00BE2220">
              <w:rPr>
                <w:b/>
                <w:bCs/>
                <w:lang w:val="fr-CH"/>
              </w:rPr>
              <w:t xml:space="preserve">Mesure </w:t>
            </w:r>
            <w:r w:rsidR="00112B7F" w:rsidRPr="00F24269">
              <w:rPr>
                <w:b/>
                <w:bCs/>
                <w:lang w:val="fr-CH"/>
              </w:rPr>
              <w:t>1</w:t>
            </w:r>
          </w:p>
          <w:p w14:paraId="06ACB4DD" w14:textId="10466C48" w:rsidR="00112B7F" w:rsidRPr="00F24269" w:rsidRDefault="00112B7F">
            <w:pPr>
              <w:jc w:val="left"/>
              <w:rPr>
                <w:lang w:val="fr-CH"/>
              </w:rPr>
            </w:pPr>
            <w:r w:rsidRPr="00F24269">
              <w:rPr>
                <w:lang w:val="fr-CH"/>
              </w:rPr>
              <w:t xml:space="preserve">-&gt; </w:t>
            </w:r>
            <w:r w:rsidR="00390C86" w:rsidRPr="00390C86">
              <w:rPr>
                <w:lang w:val="fr-CH"/>
              </w:rPr>
              <w:t>Référence/lien</w:t>
            </w:r>
          </w:p>
        </w:tc>
        <w:tc>
          <w:tcPr>
            <w:tcW w:w="3245" w:type="dxa"/>
          </w:tcPr>
          <w:p w14:paraId="24BF78DA" w14:textId="432B5B79" w:rsidR="00112B7F" w:rsidRPr="00F24269" w:rsidRDefault="00112B7F">
            <w:pPr>
              <w:jc w:val="left"/>
              <w:rPr>
                <w:lang w:val="fr-CH"/>
              </w:rPr>
            </w:pPr>
          </w:p>
        </w:tc>
        <w:tc>
          <w:tcPr>
            <w:tcW w:w="736" w:type="dxa"/>
          </w:tcPr>
          <w:p w14:paraId="18C54842" w14:textId="6B991AE7" w:rsidR="001E1C7E" w:rsidRPr="00F24269" w:rsidRDefault="00243FB4" w:rsidP="005C7673">
            <w:pPr>
              <w:jc w:val="left"/>
              <w:rPr>
                <w:color w:val="00B050"/>
                <w:sz w:val="25"/>
                <w:szCs w:val="25"/>
                <w:lang w:val="fr-CH"/>
              </w:rPr>
            </w:pPr>
            <w:sdt>
              <w:sdtPr>
                <w:rPr>
                  <w:color w:val="00B050"/>
                  <w:sz w:val="25"/>
                  <w:szCs w:val="25"/>
                  <w:lang w:val="fr-CH"/>
                </w:rPr>
                <w:id w:val="174472488"/>
                <w14:checkbox>
                  <w14:checked w14:val="0"/>
                  <w14:checkedState w14:val="2612" w14:font="MS Gothic"/>
                  <w14:uncheckedState w14:val="2610" w14:font="MS Gothic"/>
                </w14:checkbox>
              </w:sdtPr>
              <w:sdtEndPr/>
              <w:sdtContent>
                <w:r w:rsidR="0058322E" w:rsidRPr="00F24269">
                  <w:rPr>
                    <w:rFonts w:ascii="MS Gothic" w:eastAsia="MS Gothic" w:hAnsi="MS Gothic"/>
                    <w:color w:val="00B050"/>
                    <w:sz w:val="25"/>
                    <w:szCs w:val="25"/>
                    <w:lang w:val="fr-CH"/>
                  </w:rPr>
                  <w:t>☐</w:t>
                </w:r>
              </w:sdtContent>
            </w:sdt>
          </w:p>
          <w:p w14:paraId="206E186C" w14:textId="77777777" w:rsidR="001E1C7E" w:rsidRPr="00F24269" w:rsidRDefault="00243FB4" w:rsidP="005C7673">
            <w:pPr>
              <w:jc w:val="left"/>
              <w:rPr>
                <w:color w:val="FFC000"/>
                <w:sz w:val="25"/>
                <w:szCs w:val="25"/>
                <w:lang w:val="fr-CH"/>
              </w:rPr>
            </w:pPr>
            <w:sdt>
              <w:sdtPr>
                <w:rPr>
                  <w:color w:val="FFC000"/>
                  <w:sz w:val="25"/>
                  <w:szCs w:val="25"/>
                  <w:lang w:val="fr-CH"/>
                </w:rPr>
                <w:id w:val="-1970196403"/>
                <w14:checkbox>
                  <w14:checked w14:val="0"/>
                  <w14:checkedState w14:val="2612" w14:font="MS Gothic"/>
                  <w14:uncheckedState w14:val="2610" w14:font="MS Gothic"/>
                </w14:checkbox>
              </w:sdtPr>
              <w:sdtEndPr/>
              <w:sdtContent>
                <w:r w:rsidR="001E1C7E" w:rsidRPr="00F24269">
                  <w:rPr>
                    <w:rFonts w:ascii="MS Gothic" w:eastAsia="MS Gothic" w:hAnsi="MS Gothic"/>
                    <w:color w:val="FFC000"/>
                    <w:sz w:val="25"/>
                    <w:szCs w:val="25"/>
                    <w:lang w:val="fr-CH"/>
                  </w:rPr>
                  <w:t>☐</w:t>
                </w:r>
              </w:sdtContent>
            </w:sdt>
          </w:p>
          <w:p w14:paraId="76A23DB6" w14:textId="6371D10F" w:rsidR="00112B7F" w:rsidRPr="00F24269" w:rsidRDefault="00243FB4" w:rsidP="005C7673">
            <w:pPr>
              <w:jc w:val="left"/>
              <w:rPr>
                <w:color w:val="FF0000"/>
                <w:sz w:val="24"/>
                <w:lang w:val="fr-CH"/>
              </w:rPr>
            </w:pPr>
            <w:sdt>
              <w:sdtPr>
                <w:rPr>
                  <w:color w:val="FF0000"/>
                  <w:sz w:val="25"/>
                  <w:szCs w:val="25"/>
                  <w:lang w:val="fr-CH"/>
                </w:rPr>
                <w:id w:val="1143317886"/>
                <w14:checkbox>
                  <w14:checked w14:val="0"/>
                  <w14:checkedState w14:val="2612" w14:font="MS Gothic"/>
                  <w14:uncheckedState w14:val="2610" w14:font="MS Gothic"/>
                </w14:checkbox>
              </w:sdtPr>
              <w:sdtEndPr/>
              <w:sdtContent>
                <w:r w:rsidR="00E1776E" w:rsidRPr="00F24269">
                  <w:rPr>
                    <w:rFonts w:ascii="MS Gothic" w:eastAsia="MS Gothic" w:hAnsi="MS Gothic"/>
                    <w:color w:val="FF0000"/>
                    <w:sz w:val="25"/>
                    <w:szCs w:val="25"/>
                    <w:lang w:val="fr-CH"/>
                  </w:rPr>
                  <w:t>☐</w:t>
                </w:r>
              </w:sdtContent>
            </w:sdt>
          </w:p>
        </w:tc>
        <w:tc>
          <w:tcPr>
            <w:tcW w:w="3252" w:type="dxa"/>
          </w:tcPr>
          <w:p w14:paraId="6308E36D" w14:textId="77777777" w:rsidR="0076576B" w:rsidRPr="00F24269" w:rsidRDefault="0076576B">
            <w:pPr>
              <w:jc w:val="left"/>
              <w:rPr>
                <w:szCs w:val="20"/>
                <w:lang w:val="fr-CH"/>
              </w:rPr>
            </w:pPr>
          </w:p>
        </w:tc>
      </w:tr>
      <w:tr w:rsidR="00112B7F" w:rsidRPr="00F24269" w14:paraId="48F9A2C2" w14:textId="1695A745" w:rsidTr="00B15498">
        <w:tc>
          <w:tcPr>
            <w:tcW w:w="1837" w:type="dxa"/>
            <w:shd w:val="clear" w:color="auto" w:fill="F2F2F2" w:themeFill="background1" w:themeFillShade="F2"/>
          </w:tcPr>
          <w:p w14:paraId="60BAA36E" w14:textId="47523A32" w:rsidR="00112B7F" w:rsidRPr="00F24269" w:rsidRDefault="00BE2220">
            <w:pPr>
              <w:jc w:val="left"/>
              <w:rPr>
                <w:b/>
                <w:bCs/>
                <w:lang w:val="fr-CH"/>
              </w:rPr>
            </w:pPr>
            <w:r w:rsidRPr="00BE2220">
              <w:rPr>
                <w:b/>
                <w:bCs/>
                <w:lang w:val="fr-CH"/>
              </w:rPr>
              <w:t xml:space="preserve">Mesure </w:t>
            </w:r>
            <w:r w:rsidR="00112B7F" w:rsidRPr="00F24269">
              <w:rPr>
                <w:b/>
                <w:bCs/>
                <w:lang w:val="fr-CH"/>
              </w:rPr>
              <w:t>2</w:t>
            </w:r>
          </w:p>
          <w:p w14:paraId="731CA599" w14:textId="64F6AAEA" w:rsidR="00112B7F" w:rsidRPr="00F24269" w:rsidRDefault="00112B7F">
            <w:pPr>
              <w:jc w:val="left"/>
              <w:rPr>
                <w:lang w:val="fr-CH"/>
              </w:rPr>
            </w:pPr>
            <w:r w:rsidRPr="00F24269">
              <w:rPr>
                <w:lang w:val="fr-CH"/>
              </w:rPr>
              <w:t xml:space="preserve">-&gt; </w:t>
            </w:r>
            <w:r w:rsidR="00390C86" w:rsidRPr="00390C86">
              <w:rPr>
                <w:lang w:val="fr-CH"/>
              </w:rPr>
              <w:t>Référence/lien</w:t>
            </w:r>
          </w:p>
        </w:tc>
        <w:tc>
          <w:tcPr>
            <w:tcW w:w="3245" w:type="dxa"/>
          </w:tcPr>
          <w:p w14:paraId="5061B697" w14:textId="29649635" w:rsidR="00112B7F" w:rsidRPr="00F24269" w:rsidRDefault="00112B7F" w:rsidP="00112B7F">
            <w:pPr>
              <w:jc w:val="left"/>
              <w:rPr>
                <w:lang w:val="fr-CH"/>
              </w:rPr>
            </w:pPr>
          </w:p>
        </w:tc>
        <w:tc>
          <w:tcPr>
            <w:tcW w:w="736" w:type="dxa"/>
          </w:tcPr>
          <w:p w14:paraId="455675EF" w14:textId="77777777" w:rsidR="001E1C7E" w:rsidRPr="00F24269" w:rsidRDefault="00243FB4" w:rsidP="005C7673">
            <w:pPr>
              <w:jc w:val="left"/>
              <w:rPr>
                <w:color w:val="00B050"/>
                <w:sz w:val="25"/>
                <w:szCs w:val="25"/>
                <w:lang w:val="fr-CH"/>
              </w:rPr>
            </w:pPr>
            <w:sdt>
              <w:sdtPr>
                <w:rPr>
                  <w:color w:val="00B050"/>
                  <w:sz w:val="25"/>
                  <w:szCs w:val="25"/>
                  <w:lang w:val="fr-CH"/>
                </w:rPr>
                <w:id w:val="-944229663"/>
                <w14:checkbox>
                  <w14:checked w14:val="0"/>
                  <w14:checkedState w14:val="2612" w14:font="MS Gothic"/>
                  <w14:uncheckedState w14:val="2610" w14:font="MS Gothic"/>
                </w14:checkbox>
              </w:sdtPr>
              <w:sdtEndPr/>
              <w:sdtContent>
                <w:r w:rsidR="001E1C7E" w:rsidRPr="00F24269">
                  <w:rPr>
                    <w:rFonts w:ascii="MS Gothic" w:eastAsia="MS Gothic" w:hAnsi="MS Gothic"/>
                    <w:color w:val="00B050"/>
                    <w:sz w:val="25"/>
                    <w:szCs w:val="25"/>
                    <w:lang w:val="fr-CH"/>
                  </w:rPr>
                  <w:t>☐</w:t>
                </w:r>
              </w:sdtContent>
            </w:sdt>
          </w:p>
          <w:p w14:paraId="20F7197F" w14:textId="77777777" w:rsidR="001E1C7E" w:rsidRPr="00F24269" w:rsidRDefault="00243FB4" w:rsidP="005C7673">
            <w:pPr>
              <w:jc w:val="left"/>
              <w:rPr>
                <w:color w:val="FFC000"/>
                <w:sz w:val="25"/>
                <w:szCs w:val="25"/>
                <w:lang w:val="fr-CH"/>
              </w:rPr>
            </w:pPr>
            <w:sdt>
              <w:sdtPr>
                <w:rPr>
                  <w:color w:val="FFC000"/>
                  <w:sz w:val="25"/>
                  <w:szCs w:val="25"/>
                  <w:lang w:val="fr-CH"/>
                </w:rPr>
                <w:id w:val="683868860"/>
                <w14:checkbox>
                  <w14:checked w14:val="0"/>
                  <w14:checkedState w14:val="2612" w14:font="MS Gothic"/>
                  <w14:uncheckedState w14:val="2610" w14:font="MS Gothic"/>
                </w14:checkbox>
              </w:sdtPr>
              <w:sdtEndPr/>
              <w:sdtContent>
                <w:r w:rsidR="001E1C7E" w:rsidRPr="00F24269">
                  <w:rPr>
                    <w:rFonts w:ascii="MS Gothic" w:eastAsia="MS Gothic" w:hAnsi="MS Gothic"/>
                    <w:color w:val="FFC000"/>
                    <w:sz w:val="25"/>
                    <w:szCs w:val="25"/>
                    <w:lang w:val="fr-CH"/>
                  </w:rPr>
                  <w:t>☐</w:t>
                </w:r>
              </w:sdtContent>
            </w:sdt>
          </w:p>
          <w:p w14:paraId="460BAD06" w14:textId="4299D9D4" w:rsidR="00112B7F" w:rsidRPr="00F24269" w:rsidRDefault="00243FB4" w:rsidP="005C7673">
            <w:pPr>
              <w:jc w:val="left"/>
              <w:rPr>
                <w:i/>
                <w:iCs/>
                <w:lang w:val="fr-CH"/>
              </w:rPr>
            </w:pPr>
            <w:sdt>
              <w:sdtPr>
                <w:rPr>
                  <w:color w:val="FF0000"/>
                  <w:sz w:val="25"/>
                  <w:szCs w:val="25"/>
                  <w:lang w:val="fr-CH"/>
                </w:rPr>
                <w:id w:val="1077169623"/>
                <w14:checkbox>
                  <w14:checked w14:val="0"/>
                  <w14:checkedState w14:val="2612" w14:font="MS Gothic"/>
                  <w14:uncheckedState w14:val="2610" w14:font="MS Gothic"/>
                </w14:checkbox>
              </w:sdtPr>
              <w:sdtEndPr/>
              <w:sdtContent>
                <w:r w:rsidR="001E1C7E" w:rsidRPr="00F24269">
                  <w:rPr>
                    <w:rFonts w:ascii="MS Gothic" w:eastAsia="MS Gothic" w:hAnsi="MS Gothic"/>
                    <w:color w:val="FF0000"/>
                    <w:sz w:val="25"/>
                    <w:szCs w:val="25"/>
                    <w:lang w:val="fr-CH"/>
                  </w:rPr>
                  <w:t>☐</w:t>
                </w:r>
              </w:sdtContent>
            </w:sdt>
          </w:p>
        </w:tc>
        <w:tc>
          <w:tcPr>
            <w:tcW w:w="3252" w:type="dxa"/>
          </w:tcPr>
          <w:p w14:paraId="791D85A1" w14:textId="77777777" w:rsidR="00E1776E" w:rsidRPr="00F24269" w:rsidRDefault="00E1776E">
            <w:pPr>
              <w:jc w:val="left"/>
              <w:rPr>
                <w:color w:val="00B050"/>
                <w:szCs w:val="20"/>
                <w:lang w:val="fr-CH"/>
              </w:rPr>
            </w:pPr>
          </w:p>
        </w:tc>
      </w:tr>
      <w:tr w:rsidR="00112B7F" w:rsidRPr="00F24269" w14:paraId="1909EA4A" w14:textId="47FD298A" w:rsidTr="00B15498">
        <w:tc>
          <w:tcPr>
            <w:tcW w:w="1837" w:type="dxa"/>
            <w:shd w:val="clear" w:color="auto" w:fill="F2F2F2" w:themeFill="background1" w:themeFillShade="F2"/>
          </w:tcPr>
          <w:p w14:paraId="2BE5D5AD" w14:textId="729D261E" w:rsidR="00112B7F" w:rsidRPr="00F24269" w:rsidRDefault="00BE2220">
            <w:pPr>
              <w:jc w:val="left"/>
              <w:rPr>
                <w:b/>
                <w:bCs/>
                <w:lang w:val="fr-CH"/>
              </w:rPr>
            </w:pPr>
            <w:r w:rsidRPr="00BE2220">
              <w:rPr>
                <w:b/>
                <w:bCs/>
                <w:lang w:val="fr-CH"/>
              </w:rPr>
              <w:t xml:space="preserve">Mesure </w:t>
            </w:r>
            <w:r w:rsidR="00112B7F" w:rsidRPr="00F24269">
              <w:rPr>
                <w:b/>
                <w:bCs/>
                <w:lang w:val="fr-CH"/>
              </w:rPr>
              <w:t>3</w:t>
            </w:r>
          </w:p>
          <w:p w14:paraId="2B432896" w14:textId="52647123" w:rsidR="00112B7F" w:rsidRPr="00F24269" w:rsidRDefault="00112B7F">
            <w:pPr>
              <w:jc w:val="left"/>
              <w:rPr>
                <w:lang w:val="fr-CH"/>
              </w:rPr>
            </w:pPr>
            <w:r w:rsidRPr="00F24269">
              <w:rPr>
                <w:lang w:val="fr-CH"/>
              </w:rPr>
              <w:t xml:space="preserve">-&gt; </w:t>
            </w:r>
            <w:r w:rsidR="00390C86" w:rsidRPr="00390C86">
              <w:rPr>
                <w:lang w:val="fr-CH"/>
              </w:rPr>
              <w:t>Référence/lien</w:t>
            </w:r>
          </w:p>
        </w:tc>
        <w:tc>
          <w:tcPr>
            <w:tcW w:w="3245" w:type="dxa"/>
          </w:tcPr>
          <w:p w14:paraId="43224479" w14:textId="5B437AC8" w:rsidR="00112B7F" w:rsidRPr="00F24269" w:rsidRDefault="00112B7F" w:rsidP="00112B7F">
            <w:pPr>
              <w:jc w:val="left"/>
              <w:rPr>
                <w:lang w:val="fr-CH"/>
              </w:rPr>
            </w:pPr>
          </w:p>
        </w:tc>
        <w:tc>
          <w:tcPr>
            <w:tcW w:w="736" w:type="dxa"/>
          </w:tcPr>
          <w:p w14:paraId="3ECB09C4" w14:textId="77777777" w:rsidR="001E1C7E" w:rsidRPr="00F24269" w:rsidRDefault="00243FB4" w:rsidP="005C7673">
            <w:pPr>
              <w:jc w:val="left"/>
              <w:rPr>
                <w:color w:val="00B050"/>
                <w:sz w:val="25"/>
                <w:szCs w:val="25"/>
                <w:lang w:val="fr-CH"/>
              </w:rPr>
            </w:pPr>
            <w:sdt>
              <w:sdtPr>
                <w:rPr>
                  <w:color w:val="00B050"/>
                  <w:sz w:val="25"/>
                  <w:szCs w:val="25"/>
                  <w:lang w:val="fr-CH"/>
                </w:rPr>
                <w:id w:val="457615290"/>
                <w14:checkbox>
                  <w14:checked w14:val="0"/>
                  <w14:checkedState w14:val="2612" w14:font="MS Gothic"/>
                  <w14:uncheckedState w14:val="2610" w14:font="MS Gothic"/>
                </w14:checkbox>
              </w:sdtPr>
              <w:sdtEndPr/>
              <w:sdtContent>
                <w:r w:rsidR="001E1C7E" w:rsidRPr="00F24269">
                  <w:rPr>
                    <w:rFonts w:ascii="MS Gothic" w:eastAsia="MS Gothic" w:hAnsi="MS Gothic"/>
                    <w:color w:val="00B050"/>
                    <w:sz w:val="25"/>
                    <w:szCs w:val="25"/>
                    <w:lang w:val="fr-CH"/>
                  </w:rPr>
                  <w:t>☐</w:t>
                </w:r>
              </w:sdtContent>
            </w:sdt>
          </w:p>
          <w:p w14:paraId="0E42846A" w14:textId="77777777" w:rsidR="001E1C7E" w:rsidRPr="00F24269" w:rsidRDefault="00243FB4" w:rsidP="005C7673">
            <w:pPr>
              <w:jc w:val="left"/>
              <w:rPr>
                <w:color w:val="FFC000"/>
                <w:sz w:val="25"/>
                <w:szCs w:val="25"/>
                <w:lang w:val="fr-CH"/>
              </w:rPr>
            </w:pPr>
            <w:sdt>
              <w:sdtPr>
                <w:rPr>
                  <w:color w:val="FFC000"/>
                  <w:sz w:val="25"/>
                  <w:szCs w:val="25"/>
                  <w:lang w:val="fr-CH"/>
                </w:rPr>
                <w:id w:val="-386422879"/>
                <w14:checkbox>
                  <w14:checked w14:val="0"/>
                  <w14:checkedState w14:val="2612" w14:font="MS Gothic"/>
                  <w14:uncheckedState w14:val="2610" w14:font="MS Gothic"/>
                </w14:checkbox>
              </w:sdtPr>
              <w:sdtEndPr/>
              <w:sdtContent>
                <w:r w:rsidR="001E1C7E" w:rsidRPr="00F24269">
                  <w:rPr>
                    <w:rFonts w:ascii="MS Gothic" w:eastAsia="MS Gothic" w:hAnsi="MS Gothic"/>
                    <w:color w:val="FFC000"/>
                    <w:sz w:val="25"/>
                    <w:szCs w:val="25"/>
                    <w:lang w:val="fr-CH"/>
                  </w:rPr>
                  <w:t>☐</w:t>
                </w:r>
              </w:sdtContent>
            </w:sdt>
          </w:p>
          <w:p w14:paraId="4A1815D2" w14:textId="28DE9E24" w:rsidR="00112B7F" w:rsidRPr="00F24269" w:rsidRDefault="00243FB4" w:rsidP="005C7673">
            <w:pPr>
              <w:jc w:val="left"/>
              <w:rPr>
                <w:i/>
                <w:iCs/>
                <w:lang w:val="fr-CH"/>
              </w:rPr>
            </w:pPr>
            <w:sdt>
              <w:sdtPr>
                <w:rPr>
                  <w:color w:val="FF0000"/>
                  <w:sz w:val="25"/>
                  <w:szCs w:val="25"/>
                  <w:lang w:val="fr-CH"/>
                </w:rPr>
                <w:id w:val="1077870834"/>
                <w14:checkbox>
                  <w14:checked w14:val="0"/>
                  <w14:checkedState w14:val="2612" w14:font="MS Gothic"/>
                  <w14:uncheckedState w14:val="2610" w14:font="MS Gothic"/>
                </w14:checkbox>
              </w:sdtPr>
              <w:sdtEndPr/>
              <w:sdtContent>
                <w:r w:rsidR="001E1C7E" w:rsidRPr="00F24269">
                  <w:rPr>
                    <w:rFonts w:ascii="MS Gothic" w:eastAsia="MS Gothic" w:hAnsi="MS Gothic"/>
                    <w:color w:val="FF0000"/>
                    <w:sz w:val="25"/>
                    <w:szCs w:val="25"/>
                    <w:lang w:val="fr-CH"/>
                  </w:rPr>
                  <w:t>☐</w:t>
                </w:r>
              </w:sdtContent>
            </w:sdt>
          </w:p>
        </w:tc>
        <w:tc>
          <w:tcPr>
            <w:tcW w:w="3252" w:type="dxa"/>
          </w:tcPr>
          <w:p w14:paraId="4EEAFC16" w14:textId="77777777" w:rsidR="00E1776E" w:rsidRPr="00F24269" w:rsidRDefault="00E1776E">
            <w:pPr>
              <w:jc w:val="left"/>
              <w:rPr>
                <w:color w:val="00B050"/>
                <w:szCs w:val="20"/>
                <w:lang w:val="fr-CH"/>
              </w:rPr>
            </w:pPr>
          </w:p>
        </w:tc>
      </w:tr>
      <w:tr w:rsidR="00B15498" w:rsidRPr="00F24269" w14:paraId="7F7DF953" w14:textId="77777777" w:rsidTr="00B15498">
        <w:tc>
          <w:tcPr>
            <w:tcW w:w="1837" w:type="dxa"/>
            <w:shd w:val="clear" w:color="auto" w:fill="F2F2F2" w:themeFill="background1" w:themeFillShade="F2"/>
          </w:tcPr>
          <w:p w14:paraId="188B4726" w14:textId="628654EB" w:rsidR="00B15498" w:rsidRPr="00F24269" w:rsidRDefault="00BE2220">
            <w:pPr>
              <w:jc w:val="left"/>
              <w:rPr>
                <w:b/>
                <w:bCs/>
                <w:lang w:val="fr-CH"/>
              </w:rPr>
            </w:pPr>
            <w:r w:rsidRPr="00BE2220">
              <w:rPr>
                <w:b/>
                <w:bCs/>
                <w:lang w:val="fr-CH"/>
              </w:rPr>
              <w:t xml:space="preserve">Mesure </w:t>
            </w:r>
            <w:r w:rsidR="00B15498" w:rsidRPr="00F24269">
              <w:rPr>
                <w:b/>
                <w:bCs/>
                <w:lang w:val="fr-CH"/>
              </w:rPr>
              <w:t>4</w:t>
            </w:r>
          </w:p>
          <w:p w14:paraId="32352D5C" w14:textId="4920F827" w:rsidR="00B15498" w:rsidRPr="00F24269" w:rsidRDefault="00B15498">
            <w:pPr>
              <w:jc w:val="left"/>
              <w:rPr>
                <w:lang w:val="fr-CH"/>
              </w:rPr>
            </w:pPr>
            <w:r w:rsidRPr="00F24269">
              <w:rPr>
                <w:lang w:val="fr-CH"/>
              </w:rPr>
              <w:t xml:space="preserve">-&gt; </w:t>
            </w:r>
            <w:r w:rsidR="00390C86" w:rsidRPr="00390C86">
              <w:rPr>
                <w:lang w:val="fr-CH"/>
              </w:rPr>
              <w:t>Référence/lien</w:t>
            </w:r>
          </w:p>
        </w:tc>
        <w:tc>
          <w:tcPr>
            <w:tcW w:w="3245" w:type="dxa"/>
          </w:tcPr>
          <w:p w14:paraId="3D19F0DF" w14:textId="77777777" w:rsidR="00B15498" w:rsidRPr="00F24269" w:rsidRDefault="00B15498">
            <w:pPr>
              <w:jc w:val="left"/>
              <w:rPr>
                <w:lang w:val="fr-CH"/>
              </w:rPr>
            </w:pPr>
          </w:p>
        </w:tc>
        <w:tc>
          <w:tcPr>
            <w:tcW w:w="736" w:type="dxa"/>
          </w:tcPr>
          <w:p w14:paraId="273A7BAC" w14:textId="77777777" w:rsidR="00B15498" w:rsidRPr="00F24269" w:rsidRDefault="00243FB4">
            <w:pPr>
              <w:jc w:val="left"/>
              <w:rPr>
                <w:color w:val="00B050"/>
                <w:sz w:val="25"/>
                <w:szCs w:val="25"/>
                <w:lang w:val="fr-CH"/>
              </w:rPr>
            </w:pPr>
            <w:sdt>
              <w:sdtPr>
                <w:rPr>
                  <w:color w:val="00B050"/>
                  <w:sz w:val="25"/>
                  <w:szCs w:val="25"/>
                  <w:lang w:val="fr-CH"/>
                </w:rPr>
                <w:id w:val="-1419014400"/>
                <w14:checkbox>
                  <w14:checked w14:val="0"/>
                  <w14:checkedState w14:val="2612" w14:font="MS Gothic"/>
                  <w14:uncheckedState w14:val="2610" w14:font="MS Gothic"/>
                </w14:checkbox>
              </w:sdtPr>
              <w:sdtEndPr/>
              <w:sdtContent>
                <w:r w:rsidR="00B15498" w:rsidRPr="00F24269">
                  <w:rPr>
                    <w:rFonts w:ascii="MS Gothic" w:eastAsia="MS Gothic" w:hAnsi="MS Gothic"/>
                    <w:color w:val="00B050"/>
                    <w:sz w:val="25"/>
                    <w:szCs w:val="25"/>
                    <w:lang w:val="fr-CH"/>
                  </w:rPr>
                  <w:t>☐</w:t>
                </w:r>
              </w:sdtContent>
            </w:sdt>
          </w:p>
          <w:p w14:paraId="09A7351A" w14:textId="77777777" w:rsidR="00B15498" w:rsidRPr="00F24269" w:rsidRDefault="00243FB4">
            <w:pPr>
              <w:jc w:val="left"/>
              <w:rPr>
                <w:color w:val="FFC000"/>
                <w:sz w:val="25"/>
                <w:szCs w:val="25"/>
                <w:lang w:val="fr-CH"/>
              </w:rPr>
            </w:pPr>
            <w:sdt>
              <w:sdtPr>
                <w:rPr>
                  <w:color w:val="FFC000"/>
                  <w:sz w:val="25"/>
                  <w:szCs w:val="25"/>
                  <w:lang w:val="fr-CH"/>
                </w:rPr>
                <w:id w:val="1199745042"/>
                <w14:checkbox>
                  <w14:checked w14:val="0"/>
                  <w14:checkedState w14:val="2612" w14:font="MS Gothic"/>
                  <w14:uncheckedState w14:val="2610" w14:font="MS Gothic"/>
                </w14:checkbox>
              </w:sdtPr>
              <w:sdtEndPr/>
              <w:sdtContent>
                <w:r w:rsidR="00B15498" w:rsidRPr="00F24269">
                  <w:rPr>
                    <w:rFonts w:ascii="MS Gothic" w:eastAsia="MS Gothic" w:hAnsi="MS Gothic"/>
                    <w:color w:val="FFC000"/>
                    <w:sz w:val="25"/>
                    <w:szCs w:val="25"/>
                    <w:lang w:val="fr-CH"/>
                  </w:rPr>
                  <w:t>☐</w:t>
                </w:r>
              </w:sdtContent>
            </w:sdt>
          </w:p>
          <w:p w14:paraId="6EACE216" w14:textId="77777777" w:rsidR="00B15498" w:rsidRPr="00F24269" w:rsidRDefault="00243FB4">
            <w:pPr>
              <w:jc w:val="left"/>
              <w:rPr>
                <w:i/>
                <w:iCs/>
                <w:lang w:val="fr-CH"/>
              </w:rPr>
            </w:pPr>
            <w:sdt>
              <w:sdtPr>
                <w:rPr>
                  <w:color w:val="FF0000"/>
                  <w:sz w:val="25"/>
                  <w:szCs w:val="25"/>
                  <w:lang w:val="fr-CH"/>
                </w:rPr>
                <w:id w:val="778530497"/>
                <w14:checkbox>
                  <w14:checked w14:val="0"/>
                  <w14:checkedState w14:val="2612" w14:font="MS Gothic"/>
                  <w14:uncheckedState w14:val="2610" w14:font="MS Gothic"/>
                </w14:checkbox>
              </w:sdtPr>
              <w:sdtEndPr/>
              <w:sdtContent>
                <w:r w:rsidR="00B15498" w:rsidRPr="00F24269">
                  <w:rPr>
                    <w:rFonts w:ascii="MS Gothic" w:eastAsia="MS Gothic" w:hAnsi="MS Gothic"/>
                    <w:color w:val="FF0000"/>
                    <w:sz w:val="25"/>
                    <w:szCs w:val="25"/>
                    <w:lang w:val="fr-CH"/>
                  </w:rPr>
                  <w:t>☐</w:t>
                </w:r>
              </w:sdtContent>
            </w:sdt>
          </w:p>
        </w:tc>
        <w:tc>
          <w:tcPr>
            <w:tcW w:w="3252" w:type="dxa"/>
          </w:tcPr>
          <w:p w14:paraId="796A564E" w14:textId="77777777" w:rsidR="00B15498" w:rsidRPr="00F24269" w:rsidRDefault="00B15498">
            <w:pPr>
              <w:jc w:val="left"/>
              <w:rPr>
                <w:color w:val="00B050"/>
                <w:szCs w:val="20"/>
                <w:lang w:val="fr-CH"/>
              </w:rPr>
            </w:pPr>
          </w:p>
        </w:tc>
      </w:tr>
      <w:tr w:rsidR="00B15498" w:rsidRPr="00F24269" w14:paraId="5A514A44" w14:textId="77777777">
        <w:tc>
          <w:tcPr>
            <w:tcW w:w="1837" w:type="dxa"/>
            <w:shd w:val="clear" w:color="auto" w:fill="F2F2F2" w:themeFill="background1" w:themeFillShade="F2"/>
          </w:tcPr>
          <w:p w14:paraId="76D51554" w14:textId="55727D69" w:rsidR="00B15498" w:rsidRPr="00F24269" w:rsidRDefault="00BE2220">
            <w:pPr>
              <w:jc w:val="left"/>
              <w:rPr>
                <w:b/>
                <w:bCs/>
                <w:lang w:val="fr-CH"/>
              </w:rPr>
            </w:pPr>
            <w:r w:rsidRPr="00BE2220">
              <w:rPr>
                <w:b/>
                <w:bCs/>
                <w:lang w:val="fr-CH"/>
              </w:rPr>
              <w:t xml:space="preserve">Mesure </w:t>
            </w:r>
            <w:r w:rsidR="00B15498" w:rsidRPr="00F24269">
              <w:rPr>
                <w:b/>
                <w:bCs/>
                <w:lang w:val="fr-CH"/>
              </w:rPr>
              <w:t>5</w:t>
            </w:r>
          </w:p>
          <w:p w14:paraId="67A02177" w14:textId="00F98382" w:rsidR="00B15498" w:rsidRPr="00F24269" w:rsidRDefault="00B15498">
            <w:pPr>
              <w:jc w:val="left"/>
              <w:rPr>
                <w:lang w:val="fr-CH"/>
              </w:rPr>
            </w:pPr>
            <w:r w:rsidRPr="00F24269">
              <w:rPr>
                <w:lang w:val="fr-CH"/>
              </w:rPr>
              <w:t xml:space="preserve">-&gt; </w:t>
            </w:r>
            <w:r w:rsidR="00390C86" w:rsidRPr="00390C86">
              <w:rPr>
                <w:lang w:val="fr-CH"/>
              </w:rPr>
              <w:t>Référence/lien</w:t>
            </w:r>
          </w:p>
        </w:tc>
        <w:tc>
          <w:tcPr>
            <w:tcW w:w="3245" w:type="dxa"/>
          </w:tcPr>
          <w:p w14:paraId="0530BD02" w14:textId="77777777" w:rsidR="00B15498" w:rsidRPr="00F24269" w:rsidRDefault="00B15498">
            <w:pPr>
              <w:jc w:val="left"/>
              <w:rPr>
                <w:lang w:val="fr-CH"/>
              </w:rPr>
            </w:pPr>
          </w:p>
        </w:tc>
        <w:tc>
          <w:tcPr>
            <w:tcW w:w="736" w:type="dxa"/>
          </w:tcPr>
          <w:p w14:paraId="39CFA2FC" w14:textId="77777777" w:rsidR="00B15498" w:rsidRPr="00F24269" w:rsidRDefault="00243FB4">
            <w:pPr>
              <w:jc w:val="left"/>
              <w:rPr>
                <w:color w:val="00B050"/>
                <w:sz w:val="25"/>
                <w:szCs w:val="25"/>
                <w:lang w:val="fr-CH"/>
              </w:rPr>
            </w:pPr>
            <w:sdt>
              <w:sdtPr>
                <w:rPr>
                  <w:color w:val="00B050"/>
                  <w:sz w:val="25"/>
                  <w:szCs w:val="25"/>
                  <w:lang w:val="fr-CH"/>
                </w:rPr>
                <w:id w:val="-526633875"/>
                <w14:checkbox>
                  <w14:checked w14:val="0"/>
                  <w14:checkedState w14:val="2612" w14:font="MS Gothic"/>
                  <w14:uncheckedState w14:val="2610" w14:font="MS Gothic"/>
                </w14:checkbox>
              </w:sdtPr>
              <w:sdtEndPr/>
              <w:sdtContent>
                <w:r w:rsidR="00B15498" w:rsidRPr="00F24269">
                  <w:rPr>
                    <w:rFonts w:ascii="MS Gothic" w:eastAsia="MS Gothic" w:hAnsi="MS Gothic"/>
                    <w:color w:val="00B050"/>
                    <w:sz w:val="25"/>
                    <w:szCs w:val="25"/>
                    <w:lang w:val="fr-CH"/>
                  </w:rPr>
                  <w:t>☐</w:t>
                </w:r>
              </w:sdtContent>
            </w:sdt>
          </w:p>
          <w:p w14:paraId="6DAC6C4B" w14:textId="77777777" w:rsidR="00B15498" w:rsidRPr="00F24269" w:rsidRDefault="00243FB4">
            <w:pPr>
              <w:jc w:val="left"/>
              <w:rPr>
                <w:color w:val="FFC000"/>
                <w:sz w:val="25"/>
                <w:szCs w:val="25"/>
                <w:lang w:val="fr-CH"/>
              </w:rPr>
            </w:pPr>
            <w:sdt>
              <w:sdtPr>
                <w:rPr>
                  <w:color w:val="FFC000"/>
                  <w:sz w:val="25"/>
                  <w:szCs w:val="25"/>
                  <w:lang w:val="fr-CH"/>
                </w:rPr>
                <w:id w:val="-1772614042"/>
                <w14:checkbox>
                  <w14:checked w14:val="0"/>
                  <w14:checkedState w14:val="2612" w14:font="MS Gothic"/>
                  <w14:uncheckedState w14:val="2610" w14:font="MS Gothic"/>
                </w14:checkbox>
              </w:sdtPr>
              <w:sdtEndPr/>
              <w:sdtContent>
                <w:r w:rsidR="00B15498" w:rsidRPr="00F24269">
                  <w:rPr>
                    <w:rFonts w:ascii="MS Gothic" w:eastAsia="MS Gothic" w:hAnsi="MS Gothic"/>
                    <w:color w:val="FFC000"/>
                    <w:sz w:val="25"/>
                    <w:szCs w:val="25"/>
                    <w:lang w:val="fr-CH"/>
                  </w:rPr>
                  <w:t>☐</w:t>
                </w:r>
              </w:sdtContent>
            </w:sdt>
          </w:p>
          <w:p w14:paraId="0AC375C8" w14:textId="77777777" w:rsidR="00B15498" w:rsidRPr="00F24269" w:rsidRDefault="00243FB4">
            <w:pPr>
              <w:jc w:val="left"/>
              <w:rPr>
                <w:i/>
                <w:iCs/>
                <w:lang w:val="fr-CH"/>
              </w:rPr>
            </w:pPr>
            <w:sdt>
              <w:sdtPr>
                <w:rPr>
                  <w:color w:val="FF0000"/>
                  <w:sz w:val="25"/>
                  <w:szCs w:val="25"/>
                  <w:lang w:val="fr-CH"/>
                </w:rPr>
                <w:id w:val="-1117059621"/>
                <w14:checkbox>
                  <w14:checked w14:val="0"/>
                  <w14:checkedState w14:val="2612" w14:font="MS Gothic"/>
                  <w14:uncheckedState w14:val="2610" w14:font="MS Gothic"/>
                </w14:checkbox>
              </w:sdtPr>
              <w:sdtEndPr/>
              <w:sdtContent>
                <w:r w:rsidR="00B15498" w:rsidRPr="00F24269">
                  <w:rPr>
                    <w:rFonts w:ascii="MS Gothic" w:eastAsia="MS Gothic" w:hAnsi="MS Gothic"/>
                    <w:color w:val="FF0000"/>
                    <w:sz w:val="25"/>
                    <w:szCs w:val="25"/>
                    <w:lang w:val="fr-CH"/>
                  </w:rPr>
                  <w:t>☐</w:t>
                </w:r>
              </w:sdtContent>
            </w:sdt>
          </w:p>
        </w:tc>
        <w:tc>
          <w:tcPr>
            <w:tcW w:w="3252" w:type="dxa"/>
          </w:tcPr>
          <w:p w14:paraId="078A28F1" w14:textId="77777777" w:rsidR="00B15498" w:rsidRPr="00F24269" w:rsidRDefault="00B15498">
            <w:pPr>
              <w:jc w:val="left"/>
              <w:rPr>
                <w:color w:val="00B050"/>
                <w:szCs w:val="20"/>
                <w:lang w:val="fr-CH"/>
              </w:rPr>
            </w:pPr>
          </w:p>
        </w:tc>
      </w:tr>
      <w:tr w:rsidR="00112B7F" w:rsidRPr="00F24269" w14:paraId="5D179808" w14:textId="0AD2EA26" w:rsidTr="00B15498">
        <w:tc>
          <w:tcPr>
            <w:tcW w:w="1837" w:type="dxa"/>
            <w:shd w:val="clear" w:color="auto" w:fill="F2F2F2" w:themeFill="background1" w:themeFillShade="F2"/>
          </w:tcPr>
          <w:p w14:paraId="2C6DD9EC" w14:textId="16F90C05" w:rsidR="00112B7F" w:rsidRPr="00F24269" w:rsidRDefault="00BE2220">
            <w:pPr>
              <w:jc w:val="left"/>
              <w:rPr>
                <w:b/>
                <w:bCs/>
                <w:lang w:val="fr-CH"/>
              </w:rPr>
            </w:pPr>
            <w:r w:rsidRPr="00BE2220">
              <w:rPr>
                <w:b/>
                <w:bCs/>
                <w:lang w:val="fr-CH"/>
              </w:rPr>
              <w:t xml:space="preserve">Mesure </w:t>
            </w:r>
            <w:r w:rsidR="00112B7F" w:rsidRPr="00F24269">
              <w:rPr>
                <w:b/>
                <w:bCs/>
                <w:lang w:val="fr-CH"/>
              </w:rPr>
              <w:t>x</w:t>
            </w:r>
          </w:p>
          <w:p w14:paraId="0D4DFFB0" w14:textId="70CD38C5" w:rsidR="00112B7F" w:rsidRPr="00F24269" w:rsidRDefault="00112B7F">
            <w:pPr>
              <w:jc w:val="left"/>
              <w:rPr>
                <w:lang w:val="fr-CH"/>
              </w:rPr>
            </w:pPr>
            <w:r w:rsidRPr="00F24269">
              <w:rPr>
                <w:lang w:val="fr-CH"/>
              </w:rPr>
              <w:t xml:space="preserve">-&gt; </w:t>
            </w:r>
            <w:r w:rsidR="00390C86" w:rsidRPr="00390C86">
              <w:rPr>
                <w:lang w:val="fr-CH"/>
              </w:rPr>
              <w:t>Référence/lien</w:t>
            </w:r>
          </w:p>
        </w:tc>
        <w:tc>
          <w:tcPr>
            <w:tcW w:w="3245" w:type="dxa"/>
          </w:tcPr>
          <w:p w14:paraId="1C696F99" w14:textId="781080C4" w:rsidR="00112B7F" w:rsidRPr="00F24269" w:rsidRDefault="00112B7F" w:rsidP="00112B7F">
            <w:pPr>
              <w:jc w:val="left"/>
              <w:rPr>
                <w:lang w:val="fr-CH"/>
              </w:rPr>
            </w:pPr>
          </w:p>
        </w:tc>
        <w:tc>
          <w:tcPr>
            <w:tcW w:w="736" w:type="dxa"/>
          </w:tcPr>
          <w:p w14:paraId="294E3EB3" w14:textId="77777777" w:rsidR="001E1C7E" w:rsidRPr="00F24269" w:rsidRDefault="00243FB4" w:rsidP="005C7673">
            <w:pPr>
              <w:jc w:val="left"/>
              <w:rPr>
                <w:color w:val="00B050"/>
                <w:sz w:val="25"/>
                <w:szCs w:val="25"/>
                <w:lang w:val="fr-CH"/>
              </w:rPr>
            </w:pPr>
            <w:sdt>
              <w:sdtPr>
                <w:rPr>
                  <w:color w:val="00B050"/>
                  <w:sz w:val="25"/>
                  <w:szCs w:val="25"/>
                  <w:lang w:val="fr-CH"/>
                </w:rPr>
                <w:id w:val="-1205949436"/>
                <w14:checkbox>
                  <w14:checked w14:val="0"/>
                  <w14:checkedState w14:val="2612" w14:font="MS Gothic"/>
                  <w14:uncheckedState w14:val="2610" w14:font="MS Gothic"/>
                </w14:checkbox>
              </w:sdtPr>
              <w:sdtEndPr/>
              <w:sdtContent>
                <w:r w:rsidR="001E1C7E" w:rsidRPr="00F24269">
                  <w:rPr>
                    <w:rFonts w:ascii="MS Gothic" w:eastAsia="MS Gothic" w:hAnsi="MS Gothic"/>
                    <w:color w:val="00B050"/>
                    <w:sz w:val="25"/>
                    <w:szCs w:val="25"/>
                    <w:lang w:val="fr-CH"/>
                  </w:rPr>
                  <w:t>☐</w:t>
                </w:r>
              </w:sdtContent>
            </w:sdt>
          </w:p>
          <w:p w14:paraId="39C811AD" w14:textId="77777777" w:rsidR="001E1C7E" w:rsidRPr="00F24269" w:rsidRDefault="00243FB4" w:rsidP="005C7673">
            <w:pPr>
              <w:jc w:val="left"/>
              <w:rPr>
                <w:color w:val="FFC000"/>
                <w:sz w:val="25"/>
                <w:szCs w:val="25"/>
                <w:lang w:val="fr-CH"/>
              </w:rPr>
            </w:pPr>
            <w:sdt>
              <w:sdtPr>
                <w:rPr>
                  <w:color w:val="FFC000"/>
                  <w:sz w:val="25"/>
                  <w:szCs w:val="25"/>
                  <w:lang w:val="fr-CH"/>
                </w:rPr>
                <w:id w:val="-2037884439"/>
                <w14:checkbox>
                  <w14:checked w14:val="0"/>
                  <w14:checkedState w14:val="2612" w14:font="MS Gothic"/>
                  <w14:uncheckedState w14:val="2610" w14:font="MS Gothic"/>
                </w14:checkbox>
              </w:sdtPr>
              <w:sdtEndPr/>
              <w:sdtContent>
                <w:r w:rsidR="001E1C7E" w:rsidRPr="00F24269">
                  <w:rPr>
                    <w:rFonts w:ascii="MS Gothic" w:eastAsia="MS Gothic" w:hAnsi="MS Gothic"/>
                    <w:color w:val="FFC000"/>
                    <w:sz w:val="25"/>
                    <w:szCs w:val="25"/>
                    <w:lang w:val="fr-CH"/>
                  </w:rPr>
                  <w:t>☐</w:t>
                </w:r>
              </w:sdtContent>
            </w:sdt>
          </w:p>
          <w:p w14:paraId="3A0E9930" w14:textId="3CE51D7B" w:rsidR="00112B7F" w:rsidRPr="00F24269" w:rsidRDefault="00243FB4" w:rsidP="005C7673">
            <w:pPr>
              <w:jc w:val="left"/>
              <w:rPr>
                <w:i/>
                <w:iCs/>
                <w:lang w:val="fr-CH"/>
              </w:rPr>
            </w:pPr>
            <w:sdt>
              <w:sdtPr>
                <w:rPr>
                  <w:color w:val="FF0000"/>
                  <w:sz w:val="25"/>
                  <w:szCs w:val="25"/>
                  <w:lang w:val="fr-CH"/>
                </w:rPr>
                <w:id w:val="-1849400683"/>
                <w14:checkbox>
                  <w14:checked w14:val="0"/>
                  <w14:checkedState w14:val="2612" w14:font="MS Gothic"/>
                  <w14:uncheckedState w14:val="2610" w14:font="MS Gothic"/>
                </w14:checkbox>
              </w:sdtPr>
              <w:sdtEndPr/>
              <w:sdtContent>
                <w:r w:rsidR="008D617C" w:rsidRPr="00F24269">
                  <w:rPr>
                    <w:rFonts w:ascii="MS Gothic" w:eastAsia="MS Gothic" w:hAnsi="MS Gothic"/>
                    <w:color w:val="FF0000"/>
                    <w:sz w:val="25"/>
                    <w:szCs w:val="25"/>
                    <w:lang w:val="fr-CH"/>
                  </w:rPr>
                  <w:t>☐</w:t>
                </w:r>
              </w:sdtContent>
            </w:sdt>
          </w:p>
        </w:tc>
        <w:tc>
          <w:tcPr>
            <w:tcW w:w="3252" w:type="dxa"/>
          </w:tcPr>
          <w:p w14:paraId="3BE5B6AE" w14:textId="77777777" w:rsidR="00E1776E" w:rsidRPr="00F24269" w:rsidRDefault="00E1776E">
            <w:pPr>
              <w:jc w:val="left"/>
              <w:rPr>
                <w:color w:val="00B050"/>
                <w:szCs w:val="20"/>
                <w:lang w:val="fr-CH"/>
              </w:rPr>
            </w:pPr>
          </w:p>
        </w:tc>
      </w:tr>
    </w:tbl>
    <w:p w14:paraId="52864C8B" w14:textId="77777777" w:rsidR="00112B7F" w:rsidRDefault="00112B7F" w:rsidP="00112B7F">
      <w:pPr>
        <w:rPr>
          <w:lang w:val="fr-CH"/>
        </w:rPr>
      </w:pPr>
    </w:p>
    <w:p w14:paraId="0C4C13A3" w14:textId="6D08828B" w:rsidR="00171FF0" w:rsidRDefault="00DC298C" w:rsidP="00171FF0">
      <w:pPr>
        <w:pStyle w:val="berschrift2"/>
      </w:pPr>
      <w:bookmarkStart w:id="15" w:name="_Toc213847707"/>
      <w:bookmarkStart w:id="16" w:name="_Toc215668216"/>
      <w:r w:rsidRPr="00DC298C">
        <w:t>Fidélisation</w:t>
      </w:r>
      <w:bookmarkEnd w:id="15"/>
      <w:r w:rsidR="000A4E44">
        <w:t xml:space="preserve"> et Transition</w:t>
      </w:r>
      <w:bookmarkEnd w:id="16"/>
    </w:p>
    <w:p w14:paraId="0E0D1FDE" w14:textId="77777777" w:rsidR="000C4589" w:rsidRPr="000C4589" w:rsidRDefault="000C4589" w:rsidP="000C4589">
      <w:pPr>
        <w:pStyle w:val="berschrift3"/>
        <w:tabs>
          <w:tab w:val="clear" w:pos="720"/>
        </w:tabs>
        <w:ind w:left="714" w:hanging="714"/>
      </w:pPr>
      <w:bookmarkStart w:id="17" w:name="_Toc215668217"/>
      <w:r w:rsidRPr="000C4589">
        <w:t>Transitions Fondation-Talent, Fondation TEM / Transfert dans les disciplines sportives</w:t>
      </w:r>
      <w:bookmarkEnd w:id="17"/>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171FF0" w:rsidRPr="000A4E44" w14:paraId="2A8807FF" w14:textId="77777777" w:rsidTr="007645FE">
        <w:tc>
          <w:tcPr>
            <w:tcW w:w="9060" w:type="dxa"/>
            <w:shd w:val="clear" w:color="auto" w:fill="FFFF00"/>
          </w:tcPr>
          <w:p w14:paraId="7A3CB66D" w14:textId="5C5BBC25" w:rsidR="00171FF0" w:rsidRPr="001B2FBA" w:rsidRDefault="001B2FBA" w:rsidP="007645FE">
            <w:pPr>
              <w:rPr>
                <w:i/>
                <w:iCs/>
                <w:highlight w:val="yellow"/>
                <w:u w:val="single"/>
                <w:lang w:val="fr-CH"/>
              </w:rPr>
            </w:pPr>
            <w:r w:rsidRPr="000B5E02">
              <w:rPr>
                <w:i/>
                <w:u w:val="single"/>
                <w:lang w:val="fr-FR"/>
              </w:rPr>
              <w:t>Contenus complémentaires par la fédération</w:t>
            </w:r>
            <w:r>
              <w:rPr>
                <w:i/>
                <w:u w:val="single"/>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Pr="000B5E02">
              <w:rPr>
                <w:b/>
                <w:i/>
                <w:sz w:val="16"/>
                <w:szCs w:val="16"/>
                <w:highlight w:val="yellow"/>
                <w:lang w:val="fr-FR"/>
              </w:rPr>
              <w:t>)</w:t>
            </w:r>
          </w:p>
          <w:p w14:paraId="201856BE" w14:textId="77777777" w:rsidR="00B22BD5" w:rsidRDefault="00B22BD5" w:rsidP="007645FE">
            <w:pPr>
              <w:pStyle w:val="Listenabsatz"/>
              <w:numPr>
                <w:ilvl w:val="0"/>
                <w:numId w:val="11"/>
              </w:numPr>
              <w:rPr>
                <w:i/>
                <w:iCs/>
                <w:lang w:val="fr-CH"/>
              </w:rPr>
            </w:pPr>
            <w:r>
              <w:rPr>
                <w:i/>
                <w:iCs/>
                <w:lang w:val="fr-CH"/>
              </w:rPr>
              <w:t>M</w:t>
            </w:r>
            <w:r w:rsidRPr="00B22BD5">
              <w:rPr>
                <w:i/>
                <w:iCs/>
                <w:lang w:val="fr-CH"/>
              </w:rPr>
              <w:t>esures d’encouragement dans le domaine de la transférabilité (p. ex. transitions F2-F3-T1)</w:t>
            </w:r>
          </w:p>
          <w:p w14:paraId="6DC427BC" w14:textId="5308AAB6" w:rsidR="00171FF0" w:rsidRPr="000A4E44" w:rsidRDefault="00BA5BE4" w:rsidP="007645FE">
            <w:pPr>
              <w:pStyle w:val="Listenabsatz"/>
              <w:numPr>
                <w:ilvl w:val="0"/>
                <w:numId w:val="11"/>
              </w:numPr>
              <w:rPr>
                <w:i/>
                <w:iCs/>
                <w:lang w:val="fr-CH"/>
              </w:rPr>
            </w:pPr>
            <w:r w:rsidRPr="000A4E44">
              <w:rPr>
                <w:i/>
                <w:iCs/>
                <w:lang w:val="fr-CH"/>
              </w:rPr>
              <w:t>Transfert de stratégie dans les sports</w:t>
            </w:r>
          </w:p>
          <w:p w14:paraId="19353D94" w14:textId="77777777" w:rsidR="00171FF0" w:rsidRPr="000A4E44" w:rsidRDefault="00171FF0" w:rsidP="007645FE">
            <w:pPr>
              <w:pStyle w:val="Listenabsatz"/>
              <w:rPr>
                <w:i/>
                <w:iCs/>
                <w:lang w:val="fr-CH"/>
              </w:rPr>
            </w:pPr>
          </w:p>
        </w:tc>
      </w:tr>
    </w:tbl>
    <w:p w14:paraId="3FA78213" w14:textId="2D59D15E" w:rsidR="00171FF0" w:rsidRPr="000C4589" w:rsidRDefault="000C4589" w:rsidP="000C4589">
      <w:pPr>
        <w:pStyle w:val="berschrift3"/>
        <w:rPr>
          <w:rFonts w:ascii="Times New Roman" w:hAnsi="Times New Roman"/>
          <w:szCs w:val="27"/>
          <w:lang w:val="fr-CH"/>
        </w:rPr>
      </w:pPr>
      <w:bookmarkStart w:id="18" w:name="_Toc215668218"/>
      <w:r w:rsidRPr="000C4589">
        <w:rPr>
          <w:lang w:val="fr-CH"/>
        </w:rPr>
        <w:t>Stratégie de transmission des rôles</w:t>
      </w:r>
      <w:bookmarkEnd w:id="18"/>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171FF0" w:rsidRPr="000A4E44" w14:paraId="5CFB2135" w14:textId="77777777" w:rsidTr="007645FE">
        <w:tc>
          <w:tcPr>
            <w:tcW w:w="9060" w:type="dxa"/>
            <w:shd w:val="clear" w:color="auto" w:fill="FFFF00"/>
          </w:tcPr>
          <w:p w14:paraId="64D8809B" w14:textId="77777777" w:rsidR="001B2FBA" w:rsidRPr="001B2FBA" w:rsidRDefault="001B2FBA" w:rsidP="001B2FBA">
            <w:pPr>
              <w:rPr>
                <w:i/>
                <w:iCs/>
                <w:highlight w:val="yellow"/>
                <w:u w:val="single"/>
                <w:lang w:val="fr-CH"/>
              </w:rPr>
            </w:pPr>
            <w:r w:rsidRPr="000B5E02">
              <w:rPr>
                <w:i/>
                <w:u w:val="single"/>
                <w:lang w:val="fr-FR"/>
              </w:rPr>
              <w:t>Contenus complémentaires par la fédération</w:t>
            </w:r>
            <w:r>
              <w:rPr>
                <w:i/>
                <w:u w:val="single"/>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Pr="000B5E02">
              <w:rPr>
                <w:b/>
                <w:i/>
                <w:sz w:val="16"/>
                <w:szCs w:val="16"/>
                <w:highlight w:val="yellow"/>
                <w:lang w:val="fr-FR"/>
              </w:rPr>
              <w:t>)</w:t>
            </w:r>
          </w:p>
          <w:p w14:paraId="5F0DE5E0" w14:textId="77777777" w:rsidR="000A4E44" w:rsidRPr="00B22BD5" w:rsidRDefault="000A4E44" w:rsidP="000A4E44">
            <w:pPr>
              <w:pStyle w:val="Listenabsatz"/>
              <w:numPr>
                <w:ilvl w:val="0"/>
                <w:numId w:val="11"/>
              </w:numPr>
              <w:rPr>
                <w:i/>
                <w:iCs/>
                <w:lang w:val="fr-CH"/>
              </w:rPr>
            </w:pPr>
            <w:r>
              <w:rPr>
                <w:i/>
                <w:iCs/>
                <w:lang w:val="fr-CH"/>
              </w:rPr>
              <w:t>F</w:t>
            </w:r>
            <w:r w:rsidRPr="00B22BD5">
              <w:rPr>
                <w:i/>
                <w:iCs/>
                <w:lang w:val="fr-CH"/>
              </w:rPr>
              <w:t>idélisation des athlètes (p. ex., mesures contre l’abandon, offres pour les masters et les seniors</w:t>
            </w:r>
          </w:p>
          <w:p w14:paraId="056A6040" w14:textId="77777777" w:rsidR="00171FF0" w:rsidRPr="000A4E44" w:rsidRDefault="00171FF0" w:rsidP="007645FE">
            <w:pPr>
              <w:pStyle w:val="Listenabsatz"/>
              <w:rPr>
                <w:i/>
                <w:iCs/>
                <w:lang w:val="fr-CH"/>
              </w:rPr>
            </w:pPr>
          </w:p>
        </w:tc>
      </w:tr>
    </w:tbl>
    <w:p w14:paraId="4CFC761D" w14:textId="77777777" w:rsidR="00171FF0" w:rsidRPr="000A4E44" w:rsidRDefault="00171FF0" w:rsidP="00112B7F">
      <w:pPr>
        <w:rPr>
          <w:lang w:val="fr-CH"/>
        </w:rPr>
      </w:pPr>
    </w:p>
    <w:p w14:paraId="36A56B2C" w14:textId="3AD7B61C" w:rsidR="00D17009" w:rsidRDefault="00F809A9" w:rsidP="00704564">
      <w:pPr>
        <w:pStyle w:val="berschrift1"/>
        <w:tabs>
          <w:tab w:val="clear" w:pos="432"/>
        </w:tabs>
        <w:ind w:left="714" w:hanging="714"/>
      </w:pPr>
      <w:bookmarkStart w:id="19" w:name="_Toc215668219"/>
      <w:r w:rsidRPr="00704564">
        <w:t>Formats de compétition</w:t>
      </w:r>
      <w:bookmarkEnd w:id="19"/>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4773C0" w:rsidRPr="00235F0F" w14:paraId="671738E9" w14:textId="77777777" w:rsidTr="007645FE">
        <w:tc>
          <w:tcPr>
            <w:tcW w:w="9060" w:type="dxa"/>
            <w:shd w:val="clear" w:color="auto" w:fill="FFFF00"/>
          </w:tcPr>
          <w:p w14:paraId="5A379C97" w14:textId="77777777" w:rsidR="004773C0" w:rsidRPr="000B5E02" w:rsidRDefault="004773C0" w:rsidP="007645FE">
            <w:pPr>
              <w:rPr>
                <w:i/>
                <w:highlight w:val="yellow"/>
                <w:u w:val="single"/>
                <w:lang w:val="fr-FR"/>
              </w:rPr>
            </w:pPr>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Pr="000B5E02">
              <w:rPr>
                <w:b/>
                <w:i/>
                <w:sz w:val="16"/>
                <w:szCs w:val="16"/>
                <w:highlight w:val="yellow"/>
                <w:lang w:val="fr-FR"/>
              </w:rPr>
              <w:t>)</w:t>
            </w:r>
          </w:p>
          <w:p w14:paraId="3EE80BBD" w14:textId="67E35F37" w:rsidR="004773C0" w:rsidRPr="0017198D" w:rsidRDefault="00FE3F2A" w:rsidP="0017198D">
            <w:pPr>
              <w:pStyle w:val="Listenabsatz"/>
              <w:numPr>
                <w:ilvl w:val="0"/>
                <w:numId w:val="11"/>
              </w:numPr>
              <w:rPr>
                <w:lang w:val="fr-CH"/>
              </w:rPr>
            </w:pPr>
            <w:r w:rsidRPr="00FE3F2A">
              <w:rPr>
                <w:i/>
                <w:iCs/>
                <w:lang w:val="fr-CH"/>
              </w:rPr>
              <w:t>Description des formats de compétition</w:t>
            </w:r>
          </w:p>
        </w:tc>
      </w:tr>
      <w:tr w:rsidR="004773C0" w:rsidRPr="00DC40A1" w14:paraId="71DF3ECD" w14:textId="77777777" w:rsidTr="007645FE">
        <w:tc>
          <w:tcPr>
            <w:tcW w:w="9060" w:type="dxa"/>
            <w:shd w:val="clear" w:color="auto" w:fill="FFFF00"/>
          </w:tcPr>
          <w:p w14:paraId="00EF2807" w14:textId="51C0BB0D" w:rsidR="004773C0" w:rsidRPr="00DC40A1" w:rsidRDefault="004773C0" w:rsidP="007645FE">
            <w:pPr>
              <w:rPr>
                <w:i/>
                <w:iCs/>
                <w:highlight w:val="yellow"/>
                <w:u w:val="single"/>
                <w:lang w:val="fr-CH"/>
              </w:rPr>
            </w:pPr>
            <w:r w:rsidRPr="00DC40A1">
              <w:rPr>
                <w:i/>
                <w:iCs/>
                <w:lang w:val="fr-CH"/>
              </w:rPr>
              <w:t xml:space="preserve">-&gt; </w:t>
            </w:r>
            <w:r w:rsidR="0017198D" w:rsidRPr="0017198D">
              <w:rPr>
                <w:i/>
                <w:iCs/>
                <w:lang w:val="fr-CH"/>
              </w:rPr>
              <w:t>Voir le tableau suivant comme modèle possible</w:t>
            </w:r>
          </w:p>
        </w:tc>
      </w:tr>
    </w:tbl>
    <w:p w14:paraId="5F76A74A" w14:textId="77777777" w:rsidR="004773C0" w:rsidRPr="004773C0" w:rsidRDefault="004773C0" w:rsidP="004773C0">
      <w:pPr>
        <w:rPr>
          <w:lang w:val="fr-CH"/>
        </w:rPr>
      </w:pPr>
    </w:p>
    <w:p w14:paraId="20EDB4A3" w14:textId="77777777" w:rsidR="004773C0" w:rsidRPr="004773C0" w:rsidRDefault="004773C0" w:rsidP="004773C0">
      <w:pPr>
        <w:rPr>
          <w:lang w:val="fr-CH"/>
        </w:rPr>
      </w:pPr>
    </w:p>
    <w:tbl>
      <w:tblPr>
        <w:tblStyle w:val="Tabellenraster"/>
        <w:tblW w:w="9073" w:type="dxa"/>
        <w:tblLook w:val="04A0" w:firstRow="1" w:lastRow="0" w:firstColumn="1" w:lastColumn="0" w:noHBand="0" w:noVBand="1"/>
      </w:tblPr>
      <w:tblGrid>
        <w:gridCol w:w="1838"/>
        <w:gridCol w:w="3245"/>
        <w:gridCol w:w="736"/>
        <w:gridCol w:w="3254"/>
      </w:tblGrid>
      <w:tr w:rsidR="008D617C" w:rsidRPr="00935A6B" w14:paraId="471E2AE6" w14:textId="77777777" w:rsidTr="00F23BF8">
        <w:tc>
          <w:tcPr>
            <w:tcW w:w="1838" w:type="dxa"/>
            <w:shd w:val="clear" w:color="auto" w:fill="BFBFBF" w:themeFill="background1" w:themeFillShade="BF"/>
          </w:tcPr>
          <w:p w14:paraId="1BB57F7F" w14:textId="77777777" w:rsidR="00F809A9" w:rsidRDefault="00F809A9">
            <w:pPr>
              <w:rPr>
                <w:b/>
                <w:bCs/>
                <w:lang w:val="fr-CH"/>
              </w:rPr>
            </w:pPr>
            <w:r w:rsidRPr="00F809A9">
              <w:rPr>
                <w:b/>
                <w:bCs/>
                <w:lang w:val="fr-CH"/>
              </w:rPr>
              <w:t>Formats</w:t>
            </w:r>
          </w:p>
          <w:p w14:paraId="2848EA2F" w14:textId="11343A83" w:rsidR="005C7673" w:rsidRPr="00F24269" w:rsidRDefault="00F809A9">
            <w:pPr>
              <w:rPr>
                <w:b/>
                <w:bCs/>
                <w:lang w:val="fr-CH"/>
              </w:rPr>
            </w:pPr>
            <w:r w:rsidRPr="00F809A9">
              <w:rPr>
                <w:b/>
                <w:bCs/>
                <w:lang w:val="fr-CH"/>
              </w:rPr>
              <w:t>de compétition</w:t>
            </w:r>
          </w:p>
        </w:tc>
        <w:tc>
          <w:tcPr>
            <w:tcW w:w="3245" w:type="dxa"/>
            <w:shd w:val="clear" w:color="auto" w:fill="BFBFBF" w:themeFill="background1" w:themeFillShade="BF"/>
          </w:tcPr>
          <w:p w14:paraId="2F5DEBAF" w14:textId="77777777" w:rsidR="00F809A9" w:rsidRDefault="00F809A9">
            <w:pPr>
              <w:rPr>
                <w:b/>
                <w:bCs/>
              </w:rPr>
            </w:pPr>
            <w:r w:rsidRPr="00F809A9">
              <w:rPr>
                <w:b/>
                <w:bCs/>
              </w:rPr>
              <w:t>Brève description</w:t>
            </w:r>
          </w:p>
          <w:p w14:paraId="104CE019" w14:textId="2B373174" w:rsidR="006A6E1C" w:rsidRPr="00F809A9" w:rsidRDefault="00F809A9">
            <w:pPr>
              <w:rPr>
                <w:b/>
                <w:bCs/>
              </w:rPr>
            </w:pPr>
            <w:r w:rsidRPr="00F809A9">
              <w:rPr>
                <w:i/>
                <w:iCs/>
              </w:rPr>
              <w:t>Qui ? Quoi ? Comment ? Pourquoi ?</w:t>
            </w:r>
          </w:p>
        </w:tc>
        <w:tc>
          <w:tcPr>
            <w:tcW w:w="736" w:type="dxa"/>
            <w:shd w:val="clear" w:color="auto" w:fill="BFBFBF" w:themeFill="background1" w:themeFillShade="BF"/>
          </w:tcPr>
          <w:p w14:paraId="703DDC72" w14:textId="6CB80298" w:rsidR="005C7673" w:rsidRPr="00F24269" w:rsidRDefault="00F809A9">
            <w:pPr>
              <w:rPr>
                <w:b/>
                <w:bCs/>
                <w:lang w:val="fr-CH"/>
              </w:rPr>
            </w:pPr>
            <w:r w:rsidRPr="00F809A9">
              <w:rPr>
                <w:b/>
                <w:bCs/>
                <w:lang w:val="fr-CH"/>
              </w:rPr>
              <w:t>Statut</w:t>
            </w:r>
          </w:p>
        </w:tc>
        <w:tc>
          <w:tcPr>
            <w:tcW w:w="3254" w:type="dxa"/>
            <w:shd w:val="clear" w:color="auto" w:fill="BFBFBF" w:themeFill="background1" w:themeFillShade="BF"/>
          </w:tcPr>
          <w:p w14:paraId="41301980" w14:textId="77777777" w:rsidR="00F809A9" w:rsidRDefault="00F809A9">
            <w:pPr>
              <w:rPr>
                <w:b/>
                <w:bCs/>
                <w:lang w:val="fr-CH"/>
              </w:rPr>
            </w:pPr>
            <w:r w:rsidRPr="00F809A9">
              <w:rPr>
                <w:b/>
                <w:bCs/>
                <w:lang w:val="fr-CH"/>
              </w:rPr>
              <w:t>Potentiel d'optimisation</w:t>
            </w:r>
          </w:p>
          <w:p w14:paraId="5AD20BDE" w14:textId="08824D3A" w:rsidR="005C7673" w:rsidRPr="00F24269" w:rsidRDefault="00F809A9">
            <w:pPr>
              <w:rPr>
                <w:b/>
                <w:bCs/>
                <w:i/>
                <w:iCs/>
                <w:lang w:val="fr-CH"/>
              </w:rPr>
            </w:pPr>
            <w:r>
              <w:rPr>
                <w:i/>
                <w:iCs/>
                <w:lang w:val="fr-CH"/>
              </w:rPr>
              <w:t>(</w:t>
            </w:r>
            <w:r w:rsidR="005C7673" w:rsidRPr="00F24269">
              <w:rPr>
                <w:i/>
                <w:iCs/>
                <w:lang w:val="fr-CH"/>
              </w:rPr>
              <w:t>3P</w:t>
            </w:r>
            <w:r w:rsidR="000307C2">
              <w:rPr>
                <w:i/>
                <w:iCs/>
                <w:lang w:val="fr-CH"/>
              </w:rPr>
              <w:t>s</w:t>
            </w:r>
            <w:r w:rsidR="008D617C" w:rsidRPr="00F24269">
              <w:rPr>
                <w:i/>
                <w:iCs/>
                <w:lang w:val="fr-CH"/>
              </w:rPr>
              <w:t xml:space="preserve"> </w:t>
            </w:r>
            <w:r>
              <w:rPr>
                <w:i/>
                <w:iCs/>
                <w:lang w:val="fr-CH"/>
              </w:rPr>
              <w:t>du projet</w:t>
            </w:r>
            <w:r w:rsidR="009C127E" w:rsidRPr="00F24269">
              <w:rPr>
                <w:i/>
                <w:iCs/>
                <w:lang w:val="fr-CH"/>
              </w:rPr>
              <w:t xml:space="preserve"> </w:t>
            </w:r>
            <w:r>
              <w:rPr>
                <w:i/>
                <w:iCs/>
                <w:lang w:val="fr-CH"/>
              </w:rPr>
              <w:t>« </w:t>
            </w:r>
            <w:r w:rsidR="009C127E" w:rsidRPr="00F24269">
              <w:rPr>
                <w:i/>
                <w:iCs/>
                <w:lang w:val="fr-CH"/>
              </w:rPr>
              <w:t>s</w:t>
            </w:r>
            <w:r w:rsidR="008D617C" w:rsidRPr="00F24269">
              <w:rPr>
                <w:i/>
                <w:iCs/>
                <w:lang w:val="fr-CH"/>
              </w:rPr>
              <w:t>mart</w:t>
            </w:r>
            <w:r w:rsidR="009C127E" w:rsidRPr="00F24269">
              <w:rPr>
                <w:i/>
                <w:iCs/>
                <w:lang w:val="fr-CH"/>
              </w:rPr>
              <w:t xml:space="preserve"> c</w:t>
            </w:r>
            <w:r w:rsidR="008D617C" w:rsidRPr="00F24269">
              <w:rPr>
                <w:i/>
                <w:iCs/>
                <w:lang w:val="fr-CH"/>
              </w:rPr>
              <w:t>ompetition</w:t>
            </w:r>
            <w:r w:rsidR="009C127E" w:rsidRPr="00F24269">
              <w:rPr>
                <w:i/>
                <w:iCs/>
                <w:lang w:val="fr-CH"/>
              </w:rPr>
              <w:t>s</w:t>
            </w:r>
            <w:r>
              <w:rPr>
                <w:i/>
                <w:iCs/>
                <w:lang w:val="fr-CH"/>
              </w:rPr>
              <w:t> »</w:t>
            </w:r>
            <w:r w:rsidR="00B15498" w:rsidRPr="00F24269">
              <w:rPr>
                <w:i/>
                <w:iCs/>
                <w:lang w:val="fr-CH"/>
              </w:rPr>
              <w:t>)</w:t>
            </w:r>
          </w:p>
        </w:tc>
      </w:tr>
      <w:tr w:rsidR="008D617C" w:rsidRPr="00F24269" w14:paraId="12291F68" w14:textId="77777777" w:rsidTr="00F23BF8">
        <w:tc>
          <w:tcPr>
            <w:tcW w:w="1838" w:type="dxa"/>
            <w:shd w:val="clear" w:color="auto" w:fill="F2F2F2" w:themeFill="background1" w:themeFillShade="F2"/>
          </w:tcPr>
          <w:p w14:paraId="6B609EEE" w14:textId="6EA763FD" w:rsidR="005C7673" w:rsidRPr="00F24269" w:rsidRDefault="00F809A9">
            <w:pPr>
              <w:jc w:val="left"/>
              <w:rPr>
                <w:b/>
                <w:bCs/>
                <w:lang w:val="fr-CH"/>
              </w:rPr>
            </w:pPr>
            <w:r w:rsidRPr="00F809A9">
              <w:rPr>
                <w:b/>
                <w:bCs/>
                <w:lang w:val="fr-CH"/>
              </w:rPr>
              <w:t xml:space="preserve">Format </w:t>
            </w:r>
            <w:r w:rsidR="005C7673" w:rsidRPr="00F24269">
              <w:rPr>
                <w:b/>
                <w:bCs/>
                <w:lang w:val="fr-CH"/>
              </w:rPr>
              <w:t>1</w:t>
            </w:r>
          </w:p>
          <w:p w14:paraId="74BE0772" w14:textId="6EF074E5" w:rsidR="005C7673" w:rsidRPr="00F24269" w:rsidRDefault="005C7673">
            <w:pPr>
              <w:jc w:val="left"/>
              <w:rPr>
                <w:lang w:val="fr-CH"/>
              </w:rPr>
            </w:pPr>
            <w:r w:rsidRPr="00F24269">
              <w:rPr>
                <w:lang w:val="fr-CH"/>
              </w:rPr>
              <w:t xml:space="preserve">-&gt; </w:t>
            </w:r>
            <w:r w:rsidR="00D43D7F" w:rsidRPr="00390C86">
              <w:rPr>
                <w:lang w:val="fr-CH"/>
              </w:rPr>
              <w:t>Référence/lien</w:t>
            </w:r>
          </w:p>
        </w:tc>
        <w:tc>
          <w:tcPr>
            <w:tcW w:w="3245" w:type="dxa"/>
          </w:tcPr>
          <w:p w14:paraId="01733EFF" w14:textId="66CB56C5" w:rsidR="005C7673" w:rsidRPr="00F24269" w:rsidRDefault="005C7673">
            <w:pPr>
              <w:jc w:val="left"/>
              <w:rPr>
                <w:lang w:val="fr-CH"/>
              </w:rPr>
            </w:pPr>
          </w:p>
        </w:tc>
        <w:tc>
          <w:tcPr>
            <w:tcW w:w="736" w:type="dxa"/>
          </w:tcPr>
          <w:p w14:paraId="3D446519" w14:textId="77777777" w:rsidR="005C7673" w:rsidRPr="00F24269" w:rsidRDefault="00243FB4">
            <w:pPr>
              <w:jc w:val="left"/>
              <w:rPr>
                <w:color w:val="00B050"/>
                <w:sz w:val="25"/>
                <w:szCs w:val="25"/>
                <w:lang w:val="fr-CH"/>
              </w:rPr>
            </w:pPr>
            <w:sdt>
              <w:sdtPr>
                <w:rPr>
                  <w:color w:val="00B050"/>
                  <w:sz w:val="25"/>
                  <w:szCs w:val="25"/>
                  <w:lang w:val="fr-CH"/>
                </w:rPr>
                <w:id w:val="-1525323403"/>
                <w14:checkbox>
                  <w14:checked w14:val="0"/>
                  <w14:checkedState w14:val="2612" w14:font="MS Gothic"/>
                  <w14:uncheckedState w14:val="2610" w14:font="MS Gothic"/>
                </w14:checkbox>
              </w:sdtPr>
              <w:sdtEndPr/>
              <w:sdtContent>
                <w:r w:rsidR="005C7673" w:rsidRPr="00F24269">
                  <w:rPr>
                    <w:rFonts w:ascii="MS Gothic" w:eastAsia="MS Gothic" w:hAnsi="MS Gothic"/>
                    <w:color w:val="00B050"/>
                    <w:sz w:val="25"/>
                    <w:szCs w:val="25"/>
                    <w:lang w:val="fr-CH"/>
                  </w:rPr>
                  <w:t>☐</w:t>
                </w:r>
              </w:sdtContent>
            </w:sdt>
          </w:p>
          <w:p w14:paraId="03E74D39" w14:textId="77777777" w:rsidR="005C7673" w:rsidRPr="00F24269" w:rsidRDefault="00243FB4">
            <w:pPr>
              <w:jc w:val="left"/>
              <w:rPr>
                <w:color w:val="FFC000"/>
                <w:sz w:val="25"/>
                <w:szCs w:val="25"/>
                <w:lang w:val="fr-CH"/>
              </w:rPr>
            </w:pPr>
            <w:sdt>
              <w:sdtPr>
                <w:rPr>
                  <w:color w:val="FFC000"/>
                  <w:sz w:val="25"/>
                  <w:szCs w:val="25"/>
                  <w:lang w:val="fr-CH"/>
                </w:rPr>
                <w:id w:val="256873602"/>
                <w14:checkbox>
                  <w14:checked w14:val="0"/>
                  <w14:checkedState w14:val="2612" w14:font="MS Gothic"/>
                  <w14:uncheckedState w14:val="2610" w14:font="MS Gothic"/>
                </w14:checkbox>
              </w:sdtPr>
              <w:sdtEndPr/>
              <w:sdtContent>
                <w:r w:rsidR="005C7673" w:rsidRPr="00F24269">
                  <w:rPr>
                    <w:rFonts w:ascii="MS Gothic" w:eastAsia="MS Gothic" w:hAnsi="MS Gothic"/>
                    <w:color w:val="FFC000"/>
                    <w:sz w:val="25"/>
                    <w:szCs w:val="25"/>
                    <w:lang w:val="fr-CH"/>
                  </w:rPr>
                  <w:t>☐</w:t>
                </w:r>
              </w:sdtContent>
            </w:sdt>
          </w:p>
          <w:p w14:paraId="5B8A3A2E" w14:textId="77777777" w:rsidR="005C7673" w:rsidRPr="00F24269" w:rsidRDefault="00243FB4">
            <w:pPr>
              <w:jc w:val="left"/>
              <w:rPr>
                <w:color w:val="FF0000"/>
                <w:sz w:val="24"/>
                <w:lang w:val="fr-CH"/>
              </w:rPr>
            </w:pPr>
            <w:sdt>
              <w:sdtPr>
                <w:rPr>
                  <w:color w:val="FF0000"/>
                  <w:sz w:val="25"/>
                  <w:szCs w:val="25"/>
                  <w:lang w:val="fr-CH"/>
                </w:rPr>
                <w:id w:val="-1452316473"/>
                <w14:checkbox>
                  <w14:checked w14:val="0"/>
                  <w14:checkedState w14:val="2612" w14:font="MS Gothic"/>
                  <w14:uncheckedState w14:val="2610" w14:font="MS Gothic"/>
                </w14:checkbox>
              </w:sdtPr>
              <w:sdtEndPr/>
              <w:sdtContent>
                <w:r w:rsidR="005C7673" w:rsidRPr="00F24269">
                  <w:rPr>
                    <w:rFonts w:ascii="MS Gothic" w:eastAsia="MS Gothic" w:hAnsi="MS Gothic"/>
                    <w:color w:val="FF0000"/>
                    <w:sz w:val="25"/>
                    <w:szCs w:val="25"/>
                    <w:lang w:val="fr-CH"/>
                  </w:rPr>
                  <w:t>☐</w:t>
                </w:r>
              </w:sdtContent>
            </w:sdt>
          </w:p>
        </w:tc>
        <w:tc>
          <w:tcPr>
            <w:tcW w:w="3254" w:type="dxa"/>
          </w:tcPr>
          <w:p w14:paraId="60E6D292" w14:textId="77777777" w:rsidR="005C7673" w:rsidRPr="00F24269" w:rsidRDefault="005C7673">
            <w:pPr>
              <w:jc w:val="left"/>
              <w:rPr>
                <w:color w:val="00B050"/>
                <w:szCs w:val="20"/>
                <w:lang w:val="fr-CH"/>
              </w:rPr>
            </w:pPr>
          </w:p>
        </w:tc>
      </w:tr>
      <w:tr w:rsidR="008D617C" w:rsidRPr="00F24269" w14:paraId="0F4C1D43" w14:textId="77777777" w:rsidTr="00F23BF8">
        <w:tc>
          <w:tcPr>
            <w:tcW w:w="1838" w:type="dxa"/>
            <w:shd w:val="clear" w:color="auto" w:fill="F2F2F2" w:themeFill="background1" w:themeFillShade="F2"/>
          </w:tcPr>
          <w:p w14:paraId="4EA68FA1" w14:textId="2868146E" w:rsidR="005C7673" w:rsidRPr="00F24269" w:rsidRDefault="00F809A9">
            <w:pPr>
              <w:jc w:val="left"/>
              <w:rPr>
                <w:b/>
                <w:bCs/>
                <w:lang w:val="fr-CH"/>
              </w:rPr>
            </w:pPr>
            <w:r w:rsidRPr="00F809A9">
              <w:rPr>
                <w:b/>
                <w:bCs/>
                <w:lang w:val="fr-CH"/>
              </w:rPr>
              <w:lastRenderedPageBreak/>
              <w:t xml:space="preserve">Format </w:t>
            </w:r>
            <w:r w:rsidR="005C7673" w:rsidRPr="00F24269">
              <w:rPr>
                <w:b/>
                <w:bCs/>
                <w:lang w:val="fr-CH"/>
              </w:rPr>
              <w:t>2</w:t>
            </w:r>
          </w:p>
          <w:p w14:paraId="66E0EBD4" w14:textId="2988A611" w:rsidR="005C7673" w:rsidRPr="00F24269" w:rsidRDefault="005C7673">
            <w:pPr>
              <w:jc w:val="left"/>
              <w:rPr>
                <w:lang w:val="fr-CH"/>
              </w:rPr>
            </w:pPr>
            <w:r w:rsidRPr="00F24269">
              <w:rPr>
                <w:lang w:val="fr-CH"/>
              </w:rPr>
              <w:t xml:space="preserve">-&gt; </w:t>
            </w:r>
            <w:r w:rsidR="00D43D7F" w:rsidRPr="00390C86">
              <w:rPr>
                <w:lang w:val="fr-CH"/>
              </w:rPr>
              <w:t>Référence/lien</w:t>
            </w:r>
          </w:p>
        </w:tc>
        <w:tc>
          <w:tcPr>
            <w:tcW w:w="3245" w:type="dxa"/>
          </w:tcPr>
          <w:p w14:paraId="4D6208E5" w14:textId="7D90F285" w:rsidR="005C7673" w:rsidRPr="00F24269" w:rsidRDefault="005C7673">
            <w:pPr>
              <w:jc w:val="left"/>
              <w:rPr>
                <w:lang w:val="fr-CH"/>
              </w:rPr>
            </w:pPr>
          </w:p>
        </w:tc>
        <w:tc>
          <w:tcPr>
            <w:tcW w:w="736" w:type="dxa"/>
          </w:tcPr>
          <w:p w14:paraId="44FC21A4" w14:textId="77777777" w:rsidR="005C7673" w:rsidRPr="00F24269" w:rsidRDefault="00243FB4">
            <w:pPr>
              <w:jc w:val="left"/>
              <w:rPr>
                <w:color w:val="00B050"/>
                <w:sz w:val="25"/>
                <w:szCs w:val="25"/>
                <w:lang w:val="fr-CH"/>
              </w:rPr>
            </w:pPr>
            <w:sdt>
              <w:sdtPr>
                <w:rPr>
                  <w:color w:val="00B050"/>
                  <w:sz w:val="25"/>
                  <w:szCs w:val="25"/>
                  <w:lang w:val="fr-CH"/>
                </w:rPr>
                <w:id w:val="-11155811"/>
                <w14:checkbox>
                  <w14:checked w14:val="0"/>
                  <w14:checkedState w14:val="2612" w14:font="MS Gothic"/>
                  <w14:uncheckedState w14:val="2610" w14:font="MS Gothic"/>
                </w14:checkbox>
              </w:sdtPr>
              <w:sdtEndPr/>
              <w:sdtContent>
                <w:r w:rsidR="005C7673" w:rsidRPr="00F24269">
                  <w:rPr>
                    <w:rFonts w:ascii="MS Gothic" w:eastAsia="MS Gothic" w:hAnsi="MS Gothic"/>
                    <w:color w:val="00B050"/>
                    <w:sz w:val="25"/>
                    <w:szCs w:val="25"/>
                    <w:lang w:val="fr-CH"/>
                  </w:rPr>
                  <w:t>☐</w:t>
                </w:r>
              </w:sdtContent>
            </w:sdt>
          </w:p>
          <w:p w14:paraId="17A3725D" w14:textId="77777777" w:rsidR="005C7673" w:rsidRPr="00F24269" w:rsidRDefault="00243FB4">
            <w:pPr>
              <w:jc w:val="left"/>
              <w:rPr>
                <w:color w:val="FFC000"/>
                <w:sz w:val="25"/>
                <w:szCs w:val="25"/>
                <w:lang w:val="fr-CH"/>
              </w:rPr>
            </w:pPr>
            <w:sdt>
              <w:sdtPr>
                <w:rPr>
                  <w:color w:val="FFC000"/>
                  <w:sz w:val="25"/>
                  <w:szCs w:val="25"/>
                  <w:lang w:val="fr-CH"/>
                </w:rPr>
                <w:id w:val="-794443982"/>
                <w14:checkbox>
                  <w14:checked w14:val="0"/>
                  <w14:checkedState w14:val="2612" w14:font="MS Gothic"/>
                  <w14:uncheckedState w14:val="2610" w14:font="MS Gothic"/>
                </w14:checkbox>
              </w:sdtPr>
              <w:sdtEndPr/>
              <w:sdtContent>
                <w:r w:rsidR="005C7673" w:rsidRPr="00F24269">
                  <w:rPr>
                    <w:rFonts w:ascii="MS Gothic" w:eastAsia="MS Gothic" w:hAnsi="MS Gothic"/>
                    <w:color w:val="FFC000"/>
                    <w:sz w:val="25"/>
                    <w:szCs w:val="25"/>
                    <w:lang w:val="fr-CH"/>
                  </w:rPr>
                  <w:t>☐</w:t>
                </w:r>
              </w:sdtContent>
            </w:sdt>
          </w:p>
          <w:p w14:paraId="74670ED5" w14:textId="77777777" w:rsidR="005C7673" w:rsidRPr="00F24269" w:rsidRDefault="00243FB4">
            <w:pPr>
              <w:jc w:val="left"/>
              <w:rPr>
                <w:i/>
                <w:iCs/>
                <w:lang w:val="fr-CH"/>
              </w:rPr>
            </w:pPr>
            <w:sdt>
              <w:sdtPr>
                <w:rPr>
                  <w:color w:val="FF0000"/>
                  <w:sz w:val="25"/>
                  <w:szCs w:val="25"/>
                  <w:lang w:val="fr-CH"/>
                </w:rPr>
                <w:id w:val="1276753139"/>
                <w14:checkbox>
                  <w14:checked w14:val="0"/>
                  <w14:checkedState w14:val="2612" w14:font="MS Gothic"/>
                  <w14:uncheckedState w14:val="2610" w14:font="MS Gothic"/>
                </w14:checkbox>
              </w:sdtPr>
              <w:sdtEndPr/>
              <w:sdtContent>
                <w:r w:rsidR="005C7673" w:rsidRPr="00F24269">
                  <w:rPr>
                    <w:rFonts w:ascii="MS Gothic" w:eastAsia="MS Gothic" w:hAnsi="MS Gothic"/>
                    <w:color w:val="FF0000"/>
                    <w:sz w:val="25"/>
                    <w:szCs w:val="25"/>
                    <w:lang w:val="fr-CH"/>
                  </w:rPr>
                  <w:t>☐</w:t>
                </w:r>
              </w:sdtContent>
            </w:sdt>
          </w:p>
        </w:tc>
        <w:tc>
          <w:tcPr>
            <w:tcW w:w="3254" w:type="dxa"/>
          </w:tcPr>
          <w:p w14:paraId="30B0F24C" w14:textId="77777777" w:rsidR="005C7673" w:rsidRPr="00F24269" w:rsidRDefault="005C7673">
            <w:pPr>
              <w:jc w:val="left"/>
              <w:rPr>
                <w:color w:val="00B050"/>
                <w:szCs w:val="20"/>
                <w:lang w:val="fr-CH"/>
              </w:rPr>
            </w:pPr>
          </w:p>
        </w:tc>
      </w:tr>
      <w:tr w:rsidR="008D617C" w:rsidRPr="00F24269" w14:paraId="29D2415C" w14:textId="77777777" w:rsidTr="00F23BF8">
        <w:tc>
          <w:tcPr>
            <w:tcW w:w="1838" w:type="dxa"/>
            <w:shd w:val="clear" w:color="auto" w:fill="F2F2F2" w:themeFill="background1" w:themeFillShade="F2"/>
          </w:tcPr>
          <w:p w14:paraId="760B4A09" w14:textId="4A800F92" w:rsidR="005C7673" w:rsidRPr="00F24269" w:rsidRDefault="00F809A9">
            <w:pPr>
              <w:jc w:val="left"/>
              <w:rPr>
                <w:b/>
                <w:bCs/>
                <w:lang w:val="fr-CH"/>
              </w:rPr>
            </w:pPr>
            <w:r w:rsidRPr="00F809A9">
              <w:rPr>
                <w:b/>
                <w:bCs/>
                <w:lang w:val="fr-CH"/>
              </w:rPr>
              <w:t xml:space="preserve">Format </w:t>
            </w:r>
            <w:r w:rsidR="005C7673" w:rsidRPr="00F24269">
              <w:rPr>
                <w:b/>
                <w:bCs/>
                <w:lang w:val="fr-CH"/>
              </w:rPr>
              <w:t>3</w:t>
            </w:r>
          </w:p>
          <w:p w14:paraId="2A242C0A" w14:textId="0F1B0C3A" w:rsidR="005C7673" w:rsidRPr="00F24269" w:rsidRDefault="005C7673">
            <w:pPr>
              <w:jc w:val="left"/>
              <w:rPr>
                <w:lang w:val="fr-CH"/>
              </w:rPr>
            </w:pPr>
            <w:r w:rsidRPr="00F24269">
              <w:rPr>
                <w:lang w:val="fr-CH"/>
              </w:rPr>
              <w:t xml:space="preserve">-&gt; </w:t>
            </w:r>
            <w:r w:rsidR="00D43D7F" w:rsidRPr="00390C86">
              <w:rPr>
                <w:lang w:val="fr-CH"/>
              </w:rPr>
              <w:t>Référence/lien</w:t>
            </w:r>
          </w:p>
        </w:tc>
        <w:tc>
          <w:tcPr>
            <w:tcW w:w="3245" w:type="dxa"/>
          </w:tcPr>
          <w:p w14:paraId="4D558DAC" w14:textId="5C668EF7" w:rsidR="005C7673" w:rsidRPr="00F24269" w:rsidRDefault="005C7673">
            <w:pPr>
              <w:jc w:val="left"/>
              <w:rPr>
                <w:lang w:val="fr-CH"/>
              </w:rPr>
            </w:pPr>
          </w:p>
        </w:tc>
        <w:tc>
          <w:tcPr>
            <w:tcW w:w="736" w:type="dxa"/>
          </w:tcPr>
          <w:p w14:paraId="6628E0D0" w14:textId="77777777" w:rsidR="005C7673" w:rsidRPr="00F24269" w:rsidRDefault="00243FB4">
            <w:pPr>
              <w:jc w:val="left"/>
              <w:rPr>
                <w:color w:val="00B050"/>
                <w:sz w:val="25"/>
                <w:szCs w:val="25"/>
                <w:lang w:val="fr-CH"/>
              </w:rPr>
            </w:pPr>
            <w:sdt>
              <w:sdtPr>
                <w:rPr>
                  <w:color w:val="00B050"/>
                  <w:sz w:val="25"/>
                  <w:szCs w:val="25"/>
                  <w:lang w:val="fr-CH"/>
                </w:rPr>
                <w:id w:val="736286974"/>
                <w14:checkbox>
                  <w14:checked w14:val="0"/>
                  <w14:checkedState w14:val="2612" w14:font="MS Gothic"/>
                  <w14:uncheckedState w14:val="2610" w14:font="MS Gothic"/>
                </w14:checkbox>
              </w:sdtPr>
              <w:sdtEndPr/>
              <w:sdtContent>
                <w:r w:rsidR="005C7673" w:rsidRPr="00F24269">
                  <w:rPr>
                    <w:rFonts w:ascii="MS Gothic" w:eastAsia="MS Gothic" w:hAnsi="MS Gothic"/>
                    <w:color w:val="00B050"/>
                    <w:sz w:val="25"/>
                    <w:szCs w:val="25"/>
                    <w:lang w:val="fr-CH"/>
                  </w:rPr>
                  <w:t>☐</w:t>
                </w:r>
              </w:sdtContent>
            </w:sdt>
          </w:p>
          <w:p w14:paraId="494589E4" w14:textId="77777777" w:rsidR="005C7673" w:rsidRPr="00F24269" w:rsidRDefault="00243FB4">
            <w:pPr>
              <w:jc w:val="left"/>
              <w:rPr>
                <w:color w:val="FFC000"/>
                <w:sz w:val="25"/>
                <w:szCs w:val="25"/>
                <w:lang w:val="fr-CH"/>
              </w:rPr>
            </w:pPr>
            <w:sdt>
              <w:sdtPr>
                <w:rPr>
                  <w:color w:val="FFC000"/>
                  <w:sz w:val="25"/>
                  <w:szCs w:val="25"/>
                  <w:lang w:val="fr-CH"/>
                </w:rPr>
                <w:id w:val="-113289375"/>
                <w14:checkbox>
                  <w14:checked w14:val="0"/>
                  <w14:checkedState w14:val="2612" w14:font="MS Gothic"/>
                  <w14:uncheckedState w14:val="2610" w14:font="MS Gothic"/>
                </w14:checkbox>
              </w:sdtPr>
              <w:sdtEndPr/>
              <w:sdtContent>
                <w:r w:rsidR="005C7673" w:rsidRPr="00F24269">
                  <w:rPr>
                    <w:rFonts w:ascii="MS Gothic" w:eastAsia="MS Gothic" w:hAnsi="MS Gothic"/>
                    <w:color w:val="FFC000"/>
                    <w:sz w:val="25"/>
                    <w:szCs w:val="25"/>
                    <w:lang w:val="fr-CH"/>
                  </w:rPr>
                  <w:t>☐</w:t>
                </w:r>
              </w:sdtContent>
            </w:sdt>
          </w:p>
          <w:p w14:paraId="0BC7D31D" w14:textId="77777777" w:rsidR="005C7673" w:rsidRPr="00F24269" w:rsidRDefault="00243FB4">
            <w:pPr>
              <w:jc w:val="left"/>
              <w:rPr>
                <w:i/>
                <w:iCs/>
                <w:lang w:val="fr-CH"/>
              </w:rPr>
            </w:pPr>
            <w:sdt>
              <w:sdtPr>
                <w:rPr>
                  <w:color w:val="FF0000"/>
                  <w:sz w:val="25"/>
                  <w:szCs w:val="25"/>
                  <w:lang w:val="fr-CH"/>
                </w:rPr>
                <w:id w:val="1888212285"/>
                <w14:checkbox>
                  <w14:checked w14:val="0"/>
                  <w14:checkedState w14:val="2612" w14:font="MS Gothic"/>
                  <w14:uncheckedState w14:val="2610" w14:font="MS Gothic"/>
                </w14:checkbox>
              </w:sdtPr>
              <w:sdtEndPr/>
              <w:sdtContent>
                <w:r w:rsidR="005C7673" w:rsidRPr="00F24269">
                  <w:rPr>
                    <w:rFonts w:ascii="MS Gothic" w:eastAsia="MS Gothic" w:hAnsi="MS Gothic"/>
                    <w:color w:val="FF0000"/>
                    <w:sz w:val="25"/>
                    <w:szCs w:val="25"/>
                    <w:lang w:val="fr-CH"/>
                  </w:rPr>
                  <w:t>☐</w:t>
                </w:r>
              </w:sdtContent>
            </w:sdt>
          </w:p>
        </w:tc>
        <w:tc>
          <w:tcPr>
            <w:tcW w:w="3254" w:type="dxa"/>
          </w:tcPr>
          <w:p w14:paraId="0BFAA680" w14:textId="77777777" w:rsidR="005C7673" w:rsidRPr="00F24269" w:rsidRDefault="005C7673">
            <w:pPr>
              <w:jc w:val="left"/>
              <w:rPr>
                <w:color w:val="00B050"/>
                <w:szCs w:val="20"/>
                <w:lang w:val="fr-CH"/>
              </w:rPr>
            </w:pPr>
          </w:p>
        </w:tc>
      </w:tr>
      <w:tr w:rsidR="00B15498" w:rsidRPr="00F24269" w14:paraId="42757537" w14:textId="77777777">
        <w:tc>
          <w:tcPr>
            <w:tcW w:w="1838" w:type="dxa"/>
            <w:shd w:val="clear" w:color="auto" w:fill="F2F2F2" w:themeFill="background1" w:themeFillShade="F2"/>
          </w:tcPr>
          <w:p w14:paraId="35548C48" w14:textId="56E79ADA" w:rsidR="00B15498" w:rsidRPr="00F24269" w:rsidRDefault="00F809A9">
            <w:pPr>
              <w:jc w:val="left"/>
              <w:rPr>
                <w:b/>
                <w:bCs/>
                <w:lang w:val="fr-CH"/>
              </w:rPr>
            </w:pPr>
            <w:r w:rsidRPr="00F809A9">
              <w:rPr>
                <w:b/>
                <w:bCs/>
                <w:lang w:val="fr-CH"/>
              </w:rPr>
              <w:t xml:space="preserve">Format </w:t>
            </w:r>
            <w:r w:rsidR="00B15498" w:rsidRPr="00F24269">
              <w:rPr>
                <w:b/>
                <w:bCs/>
                <w:lang w:val="fr-CH"/>
              </w:rPr>
              <w:t>4</w:t>
            </w:r>
          </w:p>
          <w:p w14:paraId="07967E93" w14:textId="67C341ED" w:rsidR="00B15498" w:rsidRPr="00F24269" w:rsidRDefault="00B15498">
            <w:pPr>
              <w:jc w:val="left"/>
              <w:rPr>
                <w:lang w:val="fr-CH"/>
              </w:rPr>
            </w:pPr>
            <w:r w:rsidRPr="00F24269">
              <w:rPr>
                <w:lang w:val="fr-CH"/>
              </w:rPr>
              <w:t xml:space="preserve">-&gt; </w:t>
            </w:r>
            <w:r w:rsidR="00D43D7F" w:rsidRPr="00390C86">
              <w:rPr>
                <w:lang w:val="fr-CH"/>
              </w:rPr>
              <w:t>Référence/lien</w:t>
            </w:r>
          </w:p>
        </w:tc>
        <w:tc>
          <w:tcPr>
            <w:tcW w:w="3245" w:type="dxa"/>
          </w:tcPr>
          <w:p w14:paraId="33828DC4" w14:textId="77777777" w:rsidR="00B15498" w:rsidRPr="00F24269" w:rsidRDefault="00B15498">
            <w:pPr>
              <w:jc w:val="left"/>
              <w:rPr>
                <w:lang w:val="fr-CH"/>
              </w:rPr>
            </w:pPr>
          </w:p>
        </w:tc>
        <w:tc>
          <w:tcPr>
            <w:tcW w:w="736" w:type="dxa"/>
          </w:tcPr>
          <w:p w14:paraId="3285732B" w14:textId="77777777" w:rsidR="00B15498" w:rsidRPr="00F24269" w:rsidRDefault="00243FB4">
            <w:pPr>
              <w:jc w:val="left"/>
              <w:rPr>
                <w:color w:val="00B050"/>
                <w:sz w:val="25"/>
                <w:szCs w:val="25"/>
                <w:lang w:val="fr-CH"/>
              </w:rPr>
            </w:pPr>
            <w:sdt>
              <w:sdtPr>
                <w:rPr>
                  <w:color w:val="00B050"/>
                  <w:sz w:val="25"/>
                  <w:szCs w:val="25"/>
                  <w:lang w:val="fr-CH"/>
                </w:rPr>
                <w:id w:val="-1776927544"/>
                <w14:checkbox>
                  <w14:checked w14:val="0"/>
                  <w14:checkedState w14:val="2612" w14:font="MS Gothic"/>
                  <w14:uncheckedState w14:val="2610" w14:font="MS Gothic"/>
                </w14:checkbox>
              </w:sdtPr>
              <w:sdtEndPr/>
              <w:sdtContent>
                <w:r w:rsidR="00B15498" w:rsidRPr="00F24269">
                  <w:rPr>
                    <w:rFonts w:ascii="MS Gothic" w:eastAsia="MS Gothic" w:hAnsi="MS Gothic"/>
                    <w:color w:val="00B050"/>
                    <w:sz w:val="25"/>
                    <w:szCs w:val="25"/>
                    <w:lang w:val="fr-CH"/>
                  </w:rPr>
                  <w:t>☐</w:t>
                </w:r>
              </w:sdtContent>
            </w:sdt>
          </w:p>
          <w:p w14:paraId="449FFFBA" w14:textId="77777777" w:rsidR="00B15498" w:rsidRPr="00F24269" w:rsidRDefault="00243FB4">
            <w:pPr>
              <w:jc w:val="left"/>
              <w:rPr>
                <w:color w:val="FFC000"/>
                <w:sz w:val="25"/>
                <w:szCs w:val="25"/>
                <w:lang w:val="fr-CH"/>
              </w:rPr>
            </w:pPr>
            <w:sdt>
              <w:sdtPr>
                <w:rPr>
                  <w:color w:val="FFC000"/>
                  <w:sz w:val="25"/>
                  <w:szCs w:val="25"/>
                  <w:lang w:val="fr-CH"/>
                </w:rPr>
                <w:id w:val="74485420"/>
                <w14:checkbox>
                  <w14:checked w14:val="0"/>
                  <w14:checkedState w14:val="2612" w14:font="MS Gothic"/>
                  <w14:uncheckedState w14:val="2610" w14:font="MS Gothic"/>
                </w14:checkbox>
              </w:sdtPr>
              <w:sdtEndPr/>
              <w:sdtContent>
                <w:r w:rsidR="00B15498" w:rsidRPr="00F24269">
                  <w:rPr>
                    <w:rFonts w:ascii="MS Gothic" w:eastAsia="MS Gothic" w:hAnsi="MS Gothic"/>
                    <w:color w:val="FFC000"/>
                    <w:sz w:val="25"/>
                    <w:szCs w:val="25"/>
                    <w:lang w:val="fr-CH"/>
                  </w:rPr>
                  <w:t>☐</w:t>
                </w:r>
              </w:sdtContent>
            </w:sdt>
          </w:p>
          <w:p w14:paraId="49226ADF" w14:textId="77777777" w:rsidR="00B15498" w:rsidRPr="00F24269" w:rsidRDefault="00243FB4">
            <w:pPr>
              <w:jc w:val="left"/>
              <w:rPr>
                <w:i/>
                <w:iCs/>
                <w:lang w:val="fr-CH"/>
              </w:rPr>
            </w:pPr>
            <w:sdt>
              <w:sdtPr>
                <w:rPr>
                  <w:color w:val="FF0000"/>
                  <w:sz w:val="25"/>
                  <w:szCs w:val="25"/>
                  <w:lang w:val="fr-CH"/>
                </w:rPr>
                <w:id w:val="-1060322959"/>
                <w14:checkbox>
                  <w14:checked w14:val="0"/>
                  <w14:checkedState w14:val="2612" w14:font="MS Gothic"/>
                  <w14:uncheckedState w14:val="2610" w14:font="MS Gothic"/>
                </w14:checkbox>
              </w:sdtPr>
              <w:sdtEndPr/>
              <w:sdtContent>
                <w:r w:rsidR="00B15498" w:rsidRPr="00F24269">
                  <w:rPr>
                    <w:rFonts w:ascii="MS Gothic" w:eastAsia="MS Gothic" w:hAnsi="MS Gothic"/>
                    <w:color w:val="FF0000"/>
                    <w:sz w:val="25"/>
                    <w:szCs w:val="25"/>
                    <w:lang w:val="fr-CH"/>
                  </w:rPr>
                  <w:t>☐</w:t>
                </w:r>
              </w:sdtContent>
            </w:sdt>
          </w:p>
        </w:tc>
        <w:tc>
          <w:tcPr>
            <w:tcW w:w="3254" w:type="dxa"/>
          </w:tcPr>
          <w:p w14:paraId="486AC0DB" w14:textId="77777777" w:rsidR="00B15498" w:rsidRPr="00F24269" w:rsidRDefault="00B15498">
            <w:pPr>
              <w:jc w:val="left"/>
              <w:rPr>
                <w:color w:val="00B050"/>
                <w:szCs w:val="20"/>
                <w:lang w:val="fr-CH"/>
              </w:rPr>
            </w:pPr>
          </w:p>
        </w:tc>
      </w:tr>
      <w:tr w:rsidR="00B15498" w:rsidRPr="00F24269" w14:paraId="30CEDCC0" w14:textId="77777777">
        <w:tc>
          <w:tcPr>
            <w:tcW w:w="1838" w:type="dxa"/>
            <w:shd w:val="clear" w:color="auto" w:fill="F2F2F2" w:themeFill="background1" w:themeFillShade="F2"/>
          </w:tcPr>
          <w:p w14:paraId="7BBBF3B2" w14:textId="5C8BB2AC" w:rsidR="00B15498" w:rsidRPr="00F24269" w:rsidRDefault="00F809A9">
            <w:pPr>
              <w:jc w:val="left"/>
              <w:rPr>
                <w:b/>
                <w:bCs/>
                <w:lang w:val="fr-CH"/>
              </w:rPr>
            </w:pPr>
            <w:r w:rsidRPr="00F809A9">
              <w:rPr>
                <w:b/>
                <w:bCs/>
                <w:lang w:val="fr-CH"/>
              </w:rPr>
              <w:t xml:space="preserve">Format </w:t>
            </w:r>
            <w:r w:rsidR="00B15498" w:rsidRPr="00F24269">
              <w:rPr>
                <w:b/>
                <w:bCs/>
                <w:lang w:val="fr-CH"/>
              </w:rPr>
              <w:t>5</w:t>
            </w:r>
          </w:p>
          <w:p w14:paraId="7480F716" w14:textId="48E40EF6" w:rsidR="00B15498" w:rsidRPr="00F24269" w:rsidRDefault="00B15498">
            <w:pPr>
              <w:jc w:val="left"/>
              <w:rPr>
                <w:lang w:val="fr-CH"/>
              </w:rPr>
            </w:pPr>
            <w:r w:rsidRPr="00F24269">
              <w:rPr>
                <w:lang w:val="fr-CH"/>
              </w:rPr>
              <w:t xml:space="preserve">-&gt; </w:t>
            </w:r>
            <w:r w:rsidR="00D43D7F" w:rsidRPr="00390C86">
              <w:rPr>
                <w:lang w:val="fr-CH"/>
              </w:rPr>
              <w:t>Référence/lien</w:t>
            </w:r>
          </w:p>
        </w:tc>
        <w:tc>
          <w:tcPr>
            <w:tcW w:w="3245" w:type="dxa"/>
          </w:tcPr>
          <w:p w14:paraId="1293F7EA" w14:textId="77777777" w:rsidR="00B15498" w:rsidRPr="00F24269" w:rsidRDefault="00B15498">
            <w:pPr>
              <w:jc w:val="left"/>
              <w:rPr>
                <w:lang w:val="fr-CH"/>
              </w:rPr>
            </w:pPr>
          </w:p>
        </w:tc>
        <w:tc>
          <w:tcPr>
            <w:tcW w:w="736" w:type="dxa"/>
          </w:tcPr>
          <w:p w14:paraId="519A754B" w14:textId="77777777" w:rsidR="00B15498" w:rsidRPr="00F24269" w:rsidRDefault="00243FB4">
            <w:pPr>
              <w:jc w:val="left"/>
              <w:rPr>
                <w:color w:val="00B050"/>
                <w:sz w:val="25"/>
                <w:szCs w:val="25"/>
                <w:lang w:val="fr-CH"/>
              </w:rPr>
            </w:pPr>
            <w:sdt>
              <w:sdtPr>
                <w:rPr>
                  <w:color w:val="00B050"/>
                  <w:sz w:val="25"/>
                  <w:szCs w:val="25"/>
                  <w:lang w:val="fr-CH"/>
                </w:rPr>
                <w:id w:val="1581023972"/>
                <w14:checkbox>
                  <w14:checked w14:val="0"/>
                  <w14:checkedState w14:val="2612" w14:font="MS Gothic"/>
                  <w14:uncheckedState w14:val="2610" w14:font="MS Gothic"/>
                </w14:checkbox>
              </w:sdtPr>
              <w:sdtEndPr/>
              <w:sdtContent>
                <w:r w:rsidR="00B15498" w:rsidRPr="00F24269">
                  <w:rPr>
                    <w:rFonts w:ascii="MS Gothic" w:eastAsia="MS Gothic" w:hAnsi="MS Gothic"/>
                    <w:color w:val="00B050"/>
                    <w:sz w:val="25"/>
                    <w:szCs w:val="25"/>
                    <w:lang w:val="fr-CH"/>
                  </w:rPr>
                  <w:t>☐</w:t>
                </w:r>
              </w:sdtContent>
            </w:sdt>
          </w:p>
          <w:p w14:paraId="2D929B4F" w14:textId="77777777" w:rsidR="00B15498" w:rsidRPr="00F24269" w:rsidRDefault="00243FB4">
            <w:pPr>
              <w:jc w:val="left"/>
              <w:rPr>
                <w:color w:val="FFC000"/>
                <w:sz w:val="25"/>
                <w:szCs w:val="25"/>
                <w:lang w:val="fr-CH"/>
              </w:rPr>
            </w:pPr>
            <w:sdt>
              <w:sdtPr>
                <w:rPr>
                  <w:color w:val="FFC000"/>
                  <w:sz w:val="25"/>
                  <w:szCs w:val="25"/>
                  <w:lang w:val="fr-CH"/>
                </w:rPr>
                <w:id w:val="-1224906518"/>
                <w14:checkbox>
                  <w14:checked w14:val="0"/>
                  <w14:checkedState w14:val="2612" w14:font="MS Gothic"/>
                  <w14:uncheckedState w14:val="2610" w14:font="MS Gothic"/>
                </w14:checkbox>
              </w:sdtPr>
              <w:sdtEndPr/>
              <w:sdtContent>
                <w:r w:rsidR="00B15498" w:rsidRPr="00F24269">
                  <w:rPr>
                    <w:rFonts w:ascii="MS Gothic" w:eastAsia="MS Gothic" w:hAnsi="MS Gothic"/>
                    <w:color w:val="FFC000"/>
                    <w:sz w:val="25"/>
                    <w:szCs w:val="25"/>
                    <w:lang w:val="fr-CH"/>
                  </w:rPr>
                  <w:t>☐</w:t>
                </w:r>
              </w:sdtContent>
            </w:sdt>
          </w:p>
          <w:p w14:paraId="6C5CF01A" w14:textId="77777777" w:rsidR="00B15498" w:rsidRPr="00F24269" w:rsidRDefault="00243FB4">
            <w:pPr>
              <w:jc w:val="left"/>
              <w:rPr>
                <w:i/>
                <w:iCs/>
                <w:lang w:val="fr-CH"/>
              </w:rPr>
            </w:pPr>
            <w:sdt>
              <w:sdtPr>
                <w:rPr>
                  <w:color w:val="FF0000"/>
                  <w:sz w:val="25"/>
                  <w:szCs w:val="25"/>
                  <w:lang w:val="fr-CH"/>
                </w:rPr>
                <w:id w:val="556679251"/>
                <w14:checkbox>
                  <w14:checked w14:val="0"/>
                  <w14:checkedState w14:val="2612" w14:font="MS Gothic"/>
                  <w14:uncheckedState w14:val="2610" w14:font="MS Gothic"/>
                </w14:checkbox>
              </w:sdtPr>
              <w:sdtEndPr/>
              <w:sdtContent>
                <w:r w:rsidR="00B15498" w:rsidRPr="00F24269">
                  <w:rPr>
                    <w:rFonts w:ascii="MS Gothic" w:eastAsia="MS Gothic" w:hAnsi="MS Gothic"/>
                    <w:color w:val="FF0000"/>
                    <w:sz w:val="25"/>
                    <w:szCs w:val="25"/>
                    <w:lang w:val="fr-CH"/>
                  </w:rPr>
                  <w:t>☐</w:t>
                </w:r>
              </w:sdtContent>
            </w:sdt>
          </w:p>
        </w:tc>
        <w:tc>
          <w:tcPr>
            <w:tcW w:w="3254" w:type="dxa"/>
          </w:tcPr>
          <w:p w14:paraId="4473FD72" w14:textId="77777777" w:rsidR="00B15498" w:rsidRPr="00F24269" w:rsidRDefault="00B15498">
            <w:pPr>
              <w:jc w:val="left"/>
              <w:rPr>
                <w:color w:val="00B050"/>
                <w:szCs w:val="20"/>
                <w:lang w:val="fr-CH"/>
              </w:rPr>
            </w:pPr>
          </w:p>
        </w:tc>
      </w:tr>
      <w:tr w:rsidR="008D617C" w:rsidRPr="00F24269" w14:paraId="70E76E67" w14:textId="77777777" w:rsidTr="00F23BF8">
        <w:tc>
          <w:tcPr>
            <w:tcW w:w="1838" w:type="dxa"/>
            <w:shd w:val="clear" w:color="auto" w:fill="F2F2F2" w:themeFill="background1" w:themeFillShade="F2"/>
          </w:tcPr>
          <w:p w14:paraId="02223D7E" w14:textId="4DE044FD" w:rsidR="005C7673" w:rsidRPr="00F24269" w:rsidRDefault="00F809A9">
            <w:pPr>
              <w:jc w:val="left"/>
              <w:rPr>
                <w:b/>
                <w:bCs/>
                <w:lang w:val="fr-CH"/>
              </w:rPr>
            </w:pPr>
            <w:r w:rsidRPr="00F809A9">
              <w:rPr>
                <w:b/>
                <w:bCs/>
                <w:lang w:val="fr-CH"/>
              </w:rPr>
              <w:t xml:space="preserve">Format </w:t>
            </w:r>
            <w:r w:rsidR="005C7673" w:rsidRPr="00F24269">
              <w:rPr>
                <w:b/>
                <w:bCs/>
                <w:lang w:val="fr-CH"/>
              </w:rPr>
              <w:t>x</w:t>
            </w:r>
          </w:p>
          <w:p w14:paraId="769DC0CB" w14:textId="694E74F1" w:rsidR="005C7673" w:rsidRPr="00F24269" w:rsidRDefault="005C7673">
            <w:pPr>
              <w:jc w:val="left"/>
              <w:rPr>
                <w:lang w:val="fr-CH"/>
              </w:rPr>
            </w:pPr>
            <w:r w:rsidRPr="00F24269">
              <w:rPr>
                <w:lang w:val="fr-CH"/>
              </w:rPr>
              <w:t xml:space="preserve">-&gt; </w:t>
            </w:r>
            <w:r w:rsidR="00D43D7F" w:rsidRPr="00390C86">
              <w:rPr>
                <w:lang w:val="fr-CH"/>
              </w:rPr>
              <w:t>Référence/lien</w:t>
            </w:r>
          </w:p>
        </w:tc>
        <w:tc>
          <w:tcPr>
            <w:tcW w:w="3245" w:type="dxa"/>
          </w:tcPr>
          <w:p w14:paraId="64BC61D1" w14:textId="68C4BCB8" w:rsidR="005C7673" w:rsidRPr="00F24269" w:rsidRDefault="005C7673">
            <w:pPr>
              <w:jc w:val="left"/>
              <w:rPr>
                <w:lang w:val="fr-CH"/>
              </w:rPr>
            </w:pPr>
          </w:p>
        </w:tc>
        <w:tc>
          <w:tcPr>
            <w:tcW w:w="736" w:type="dxa"/>
          </w:tcPr>
          <w:p w14:paraId="2A017787" w14:textId="77777777" w:rsidR="005C7673" w:rsidRPr="00F24269" w:rsidRDefault="00243FB4">
            <w:pPr>
              <w:jc w:val="left"/>
              <w:rPr>
                <w:color w:val="00B050"/>
                <w:sz w:val="25"/>
                <w:szCs w:val="25"/>
                <w:lang w:val="fr-CH"/>
              </w:rPr>
            </w:pPr>
            <w:sdt>
              <w:sdtPr>
                <w:rPr>
                  <w:color w:val="00B050"/>
                  <w:sz w:val="25"/>
                  <w:szCs w:val="25"/>
                  <w:lang w:val="fr-CH"/>
                </w:rPr>
                <w:id w:val="-529185406"/>
                <w14:checkbox>
                  <w14:checked w14:val="0"/>
                  <w14:checkedState w14:val="2612" w14:font="MS Gothic"/>
                  <w14:uncheckedState w14:val="2610" w14:font="MS Gothic"/>
                </w14:checkbox>
              </w:sdtPr>
              <w:sdtEndPr/>
              <w:sdtContent>
                <w:r w:rsidR="005C7673" w:rsidRPr="00F24269">
                  <w:rPr>
                    <w:rFonts w:ascii="MS Gothic" w:eastAsia="MS Gothic" w:hAnsi="MS Gothic"/>
                    <w:color w:val="00B050"/>
                    <w:sz w:val="25"/>
                    <w:szCs w:val="25"/>
                    <w:lang w:val="fr-CH"/>
                  </w:rPr>
                  <w:t>☐</w:t>
                </w:r>
              </w:sdtContent>
            </w:sdt>
          </w:p>
          <w:p w14:paraId="15533F67" w14:textId="77777777" w:rsidR="005C7673" w:rsidRPr="00F24269" w:rsidRDefault="00243FB4">
            <w:pPr>
              <w:jc w:val="left"/>
              <w:rPr>
                <w:color w:val="FFC000"/>
                <w:sz w:val="25"/>
                <w:szCs w:val="25"/>
                <w:lang w:val="fr-CH"/>
              </w:rPr>
            </w:pPr>
            <w:sdt>
              <w:sdtPr>
                <w:rPr>
                  <w:color w:val="FFC000"/>
                  <w:sz w:val="25"/>
                  <w:szCs w:val="25"/>
                  <w:lang w:val="fr-CH"/>
                </w:rPr>
                <w:id w:val="-681977094"/>
                <w14:checkbox>
                  <w14:checked w14:val="0"/>
                  <w14:checkedState w14:val="2612" w14:font="MS Gothic"/>
                  <w14:uncheckedState w14:val="2610" w14:font="MS Gothic"/>
                </w14:checkbox>
              </w:sdtPr>
              <w:sdtEndPr/>
              <w:sdtContent>
                <w:r w:rsidR="005C7673" w:rsidRPr="00F24269">
                  <w:rPr>
                    <w:rFonts w:ascii="MS Gothic" w:eastAsia="MS Gothic" w:hAnsi="MS Gothic"/>
                    <w:color w:val="FFC000"/>
                    <w:sz w:val="25"/>
                    <w:szCs w:val="25"/>
                    <w:lang w:val="fr-CH"/>
                  </w:rPr>
                  <w:t>☐</w:t>
                </w:r>
              </w:sdtContent>
            </w:sdt>
          </w:p>
          <w:p w14:paraId="35B3FF3A" w14:textId="77777777" w:rsidR="005C7673" w:rsidRPr="00F24269" w:rsidRDefault="00243FB4">
            <w:pPr>
              <w:jc w:val="left"/>
              <w:rPr>
                <w:i/>
                <w:iCs/>
                <w:lang w:val="fr-CH"/>
              </w:rPr>
            </w:pPr>
            <w:sdt>
              <w:sdtPr>
                <w:rPr>
                  <w:color w:val="FF0000"/>
                  <w:sz w:val="25"/>
                  <w:szCs w:val="25"/>
                  <w:lang w:val="fr-CH"/>
                </w:rPr>
                <w:id w:val="298350044"/>
                <w14:checkbox>
                  <w14:checked w14:val="0"/>
                  <w14:checkedState w14:val="2612" w14:font="MS Gothic"/>
                  <w14:uncheckedState w14:val="2610" w14:font="MS Gothic"/>
                </w14:checkbox>
              </w:sdtPr>
              <w:sdtEndPr/>
              <w:sdtContent>
                <w:r w:rsidR="005C7673" w:rsidRPr="00F24269">
                  <w:rPr>
                    <w:rFonts w:ascii="MS Gothic" w:eastAsia="MS Gothic" w:hAnsi="MS Gothic"/>
                    <w:color w:val="FF0000"/>
                    <w:sz w:val="25"/>
                    <w:szCs w:val="25"/>
                    <w:lang w:val="fr-CH"/>
                  </w:rPr>
                  <w:t>☐</w:t>
                </w:r>
              </w:sdtContent>
            </w:sdt>
          </w:p>
        </w:tc>
        <w:tc>
          <w:tcPr>
            <w:tcW w:w="3254" w:type="dxa"/>
          </w:tcPr>
          <w:p w14:paraId="55531F5F" w14:textId="77777777" w:rsidR="005C7673" w:rsidRPr="00F24269" w:rsidRDefault="005C7673">
            <w:pPr>
              <w:jc w:val="left"/>
              <w:rPr>
                <w:color w:val="00B050"/>
                <w:szCs w:val="20"/>
                <w:lang w:val="fr-CH"/>
              </w:rPr>
            </w:pPr>
          </w:p>
        </w:tc>
      </w:tr>
    </w:tbl>
    <w:p w14:paraId="45B95005" w14:textId="77777777" w:rsidR="00D17009" w:rsidRPr="00F24269" w:rsidRDefault="00D17009" w:rsidP="00D17009">
      <w:pPr>
        <w:rPr>
          <w:highlight w:val="yellow"/>
          <w:lang w:val="fr-CH"/>
        </w:rPr>
      </w:pPr>
    </w:p>
    <w:p w14:paraId="7248FEC5" w14:textId="02269E02" w:rsidR="00CB6CFE" w:rsidRDefault="00E4344D" w:rsidP="00F451DC">
      <w:pPr>
        <w:pStyle w:val="berschrift1"/>
        <w:tabs>
          <w:tab w:val="clear" w:pos="432"/>
        </w:tabs>
        <w:ind w:left="714" w:hanging="714"/>
      </w:pPr>
      <w:bookmarkStart w:id="20" w:name="_Toc215668220"/>
      <w:r w:rsidRPr="00F451DC">
        <w:t>Mesures de promotion sur l’environnement Fo</w:t>
      </w:r>
      <w:r w:rsidR="000307C2" w:rsidRPr="00F451DC">
        <w:t>u</w:t>
      </w:r>
      <w:r w:rsidRPr="00F451DC">
        <w:t>ndation</w:t>
      </w:r>
      <w:bookmarkEnd w:id="20"/>
    </w:p>
    <w:p w14:paraId="105F6B08" w14:textId="7A58523D" w:rsidR="00F451DC" w:rsidRPr="007B188F" w:rsidRDefault="00726C15" w:rsidP="00726C15">
      <w:pPr>
        <w:pStyle w:val="berschrift2"/>
        <w:rPr>
          <w:lang w:val="fr-CH"/>
        </w:rPr>
      </w:pPr>
      <w:bookmarkStart w:id="21" w:name="_Toc215668221"/>
      <w:r w:rsidRPr="00726C15">
        <w:rPr>
          <w:lang w:val="fr-CH"/>
        </w:rPr>
        <w:t>Présentation des mesures de promotion dans le domaine des fondations</w:t>
      </w:r>
      <w:bookmarkEnd w:id="21"/>
    </w:p>
    <w:p w14:paraId="368F6613" w14:textId="77777777" w:rsidR="00F451DC" w:rsidRDefault="00F451DC" w:rsidP="00F451DC">
      <w:pPr>
        <w:rPr>
          <w:lang w:val="fr-CH"/>
        </w:rPr>
      </w:pPr>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D80DBA" w:rsidRPr="00235F0F" w14:paraId="1892681E" w14:textId="77777777" w:rsidTr="007645FE">
        <w:tc>
          <w:tcPr>
            <w:tcW w:w="9060" w:type="dxa"/>
            <w:shd w:val="clear" w:color="auto" w:fill="FFFF00"/>
          </w:tcPr>
          <w:p w14:paraId="0252A1D7" w14:textId="77777777" w:rsidR="00D80DBA" w:rsidRPr="000B5E02" w:rsidRDefault="00D80DBA" w:rsidP="007645FE">
            <w:pPr>
              <w:rPr>
                <w:i/>
                <w:highlight w:val="yellow"/>
                <w:u w:val="single"/>
                <w:lang w:val="fr-FR"/>
              </w:rPr>
            </w:pPr>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Pr="000B5E02">
              <w:rPr>
                <w:b/>
                <w:i/>
                <w:sz w:val="16"/>
                <w:szCs w:val="16"/>
                <w:highlight w:val="yellow"/>
                <w:lang w:val="fr-FR"/>
              </w:rPr>
              <w:t>)</w:t>
            </w:r>
          </w:p>
          <w:p w14:paraId="37176BE1" w14:textId="5DE768CB" w:rsidR="00D80DBA" w:rsidRPr="00370C4F" w:rsidRDefault="00370C4F" w:rsidP="00370C4F">
            <w:pPr>
              <w:pStyle w:val="Listenabsatz"/>
              <w:numPr>
                <w:ilvl w:val="0"/>
                <w:numId w:val="11"/>
              </w:numPr>
              <w:rPr>
                <w:i/>
                <w:iCs/>
                <w:lang w:val="fr-CH"/>
              </w:rPr>
            </w:pPr>
            <w:r w:rsidRPr="00370C4F">
              <w:rPr>
                <w:i/>
                <w:iCs/>
                <w:lang w:val="fr-CH"/>
              </w:rPr>
              <w:t>Présentation facultative des mesures de soutien</w:t>
            </w:r>
          </w:p>
        </w:tc>
      </w:tr>
      <w:tr w:rsidR="00D80DBA" w:rsidRPr="00DC40A1" w14:paraId="76B5EFBA" w14:textId="77777777" w:rsidTr="007645FE">
        <w:tc>
          <w:tcPr>
            <w:tcW w:w="9060" w:type="dxa"/>
            <w:shd w:val="clear" w:color="auto" w:fill="FFFF00"/>
          </w:tcPr>
          <w:p w14:paraId="43B0F50E" w14:textId="11AC1D8C" w:rsidR="00D80DBA" w:rsidRPr="00DC40A1" w:rsidRDefault="00D80DBA" w:rsidP="007645FE">
            <w:pPr>
              <w:rPr>
                <w:i/>
                <w:iCs/>
                <w:highlight w:val="yellow"/>
                <w:u w:val="single"/>
                <w:lang w:val="fr-CH"/>
              </w:rPr>
            </w:pPr>
          </w:p>
        </w:tc>
      </w:tr>
    </w:tbl>
    <w:p w14:paraId="6831FDDD" w14:textId="77777777" w:rsidR="00D80DBA" w:rsidRDefault="00D80DBA" w:rsidP="00F451DC">
      <w:pPr>
        <w:rPr>
          <w:lang w:val="fr-CH"/>
        </w:rPr>
      </w:pPr>
    </w:p>
    <w:p w14:paraId="4C96C101" w14:textId="77777777" w:rsidR="00D80DBA" w:rsidRPr="00726C15" w:rsidRDefault="00D80DBA" w:rsidP="00F451DC">
      <w:pPr>
        <w:rPr>
          <w:lang w:val="fr-CH"/>
        </w:rPr>
      </w:pPr>
    </w:p>
    <w:p w14:paraId="53CAC27A" w14:textId="1D0915EE" w:rsidR="001F650F" w:rsidRPr="00F24269" w:rsidRDefault="00C52B15" w:rsidP="00B069F2">
      <w:pPr>
        <w:jc w:val="left"/>
        <w:rPr>
          <w:lang w:val="fr-CH"/>
        </w:rPr>
      </w:pPr>
      <w:r w:rsidRPr="008452A7">
        <w:rPr>
          <w:noProof/>
          <w:lang w:val="fr-CH"/>
        </w:rPr>
        <w:drawing>
          <wp:inline distT="0" distB="0" distL="0" distR="0" wp14:anchorId="009B0503" wp14:editId="202763CC">
            <wp:extent cx="5759450" cy="3107690"/>
            <wp:effectExtent l="0" t="0" r="0" b="6350"/>
            <wp:docPr id="154583695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277444" name=""/>
                    <pic:cNvPicPr/>
                  </pic:nvPicPr>
                  <pic:blipFill>
                    <a:blip r:embed="rId20"/>
                    <a:stretch>
                      <a:fillRect/>
                    </a:stretch>
                  </pic:blipFill>
                  <pic:spPr>
                    <a:xfrm>
                      <a:off x="0" y="0"/>
                      <a:ext cx="5759450" cy="3107690"/>
                    </a:xfrm>
                    <a:prstGeom prst="rect">
                      <a:avLst/>
                    </a:prstGeom>
                  </pic:spPr>
                </pic:pic>
              </a:graphicData>
            </a:graphic>
          </wp:inline>
        </w:drawing>
      </w:r>
    </w:p>
    <w:p w14:paraId="4FA3AE01" w14:textId="77777777" w:rsidR="001F650F" w:rsidRPr="00F24269" w:rsidRDefault="001F650F" w:rsidP="001F650F">
      <w:pPr>
        <w:rPr>
          <w:lang w:val="fr-CH"/>
        </w:rPr>
      </w:pPr>
    </w:p>
    <w:p w14:paraId="18155733" w14:textId="77777777" w:rsidR="00A94C2E" w:rsidRPr="00F24269" w:rsidRDefault="00A94C2E" w:rsidP="001F650F">
      <w:pPr>
        <w:rPr>
          <w:lang w:val="fr-CH"/>
        </w:rPr>
      </w:pPr>
    </w:p>
    <w:p w14:paraId="7CE81642" w14:textId="77777777" w:rsidR="00A94C2E" w:rsidRPr="00F24269" w:rsidRDefault="00A94C2E" w:rsidP="001F650F">
      <w:pPr>
        <w:rPr>
          <w:lang w:val="fr-CH"/>
        </w:rPr>
      </w:pPr>
    </w:p>
    <w:p w14:paraId="6A7E2434" w14:textId="77777777" w:rsidR="00A94C2E" w:rsidRPr="00F24269" w:rsidRDefault="00A94C2E" w:rsidP="001F650F">
      <w:pPr>
        <w:rPr>
          <w:lang w:val="fr-CH"/>
        </w:rPr>
      </w:pPr>
    </w:p>
    <w:p w14:paraId="1F19C784" w14:textId="77777777" w:rsidR="00A94C2E" w:rsidRPr="00F24269" w:rsidRDefault="00A94C2E" w:rsidP="001F650F">
      <w:pPr>
        <w:rPr>
          <w:lang w:val="fr-CH"/>
        </w:rPr>
      </w:pPr>
    </w:p>
    <w:p w14:paraId="37F997A4" w14:textId="08B84FC6" w:rsidR="00566AAB" w:rsidRPr="00F24269" w:rsidRDefault="00FA3FA9" w:rsidP="00566AAB">
      <w:pPr>
        <w:pStyle w:val="berschrift1"/>
        <w:rPr>
          <w:lang w:val="fr-CH"/>
        </w:rPr>
      </w:pPr>
      <w:bookmarkStart w:id="22" w:name="_Toc215668222"/>
      <w:r w:rsidRPr="00FA3FA9">
        <w:rPr>
          <w:lang w:val="fr-CH"/>
        </w:rPr>
        <w:lastRenderedPageBreak/>
        <w:t>Objectifs de développement et communication</w:t>
      </w:r>
      <w:bookmarkEnd w:id="22"/>
    </w:p>
    <w:p w14:paraId="13D923E8" w14:textId="100D5FF4" w:rsidR="00F629EE" w:rsidRPr="00F24269" w:rsidRDefault="00FA3FA9" w:rsidP="00F629EE">
      <w:pPr>
        <w:pStyle w:val="berschrift2"/>
        <w:rPr>
          <w:lang w:val="fr-CH"/>
        </w:rPr>
      </w:pPr>
      <w:bookmarkStart w:id="23" w:name="_Toc215668223"/>
      <w:r w:rsidRPr="00FA3FA9">
        <w:rPr>
          <w:lang w:val="fr-CH"/>
        </w:rPr>
        <w:t>Objectifs de développement dans le sport de masse</w:t>
      </w:r>
      <w:bookmarkEnd w:id="23"/>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7D34BA" w:rsidRPr="00935A6B" w14:paraId="44801AFA" w14:textId="77777777">
        <w:tc>
          <w:tcPr>
            <w:tcW w:w="9060" w:type="dxa"/>
            <w:shd w:val="clear" w:color="auto" w:fill="FFFF00"/>
          </w:tcPr>
          <w:p w14:paraId="05BD995D" w14:textId="4CB92121" w:rsidR="007D34BA" w:rsidRPr="000B5E02" w:rsidRDefault="00DC40A1">
            <w:pPr>
              <w:rPr>
                <w:i/>
                <w:highlight w:val="yellow"/>
                <w:u w:val="single"/>
                <w:lang w:val="fr-FR"/>
              </w:rPr>
            </w:pPr>
            <w:r w:rsidRPr="000B5E02">
              <w:rPr>
                <w:i/>
                <w:u w:val="single"/>
                <w:lang w:val="fr-FR"/>
              </w:rPr>
              <w:t>Contenus complémentaires par la fédération</w:t>
            </w:r>
            <w:r w:rsidRPr="000B5E02">
              <w:rPr>
                <w:i/>
                <w:highlight w:val="yellow"/>
                <w:u w:val="single"/>
                <w:lang w:val="fr-FR"/>
              </w:rPr>
              <w:t>:</w:t>
            </w:r>
            <w:r w:rsidRPr="000B5E02">
              <w:rPr>
                <w:highlight w:val="yellow"/>
                <w:lang w:val="fr-FR"/>
              </w:rPr>
              <w:t xml:space="preserve">                                   </w:t>
            </w:r>
            <w:r w:rsidRPr="000B5E02">
              <w:rPr>
                <w:b/>
                <w:i/>
                <w:sz w:val="16"/>
                <w:szCs w:val="16"/>
                <w:highlight w:val="yellow"/>
                <w:lang w:val="fr-FR"/>
              </w:rPr>
              <w:t>(</w:t>
            </w:r>
            <w:r w:rsidRPr="000B5E02">
              <w:rPr>
                <w:b/>
                <w:i/>
                <w:sz w:val="16"/>
                <w:szCs w:val="16"/>
                <w:lang w:val="fr-FR"/>
              </w:rPr>
              <w:t>Supprimer le champ d'information lors de la création</w:t>
            </w:r>
            <w:r w:rsidR="007D34BA" w:rsidRPr="000B5E02">
              <w:rPr>
                <w:b/>
                <w:i/>
                <w:sz w:val="16"/>
                <w:szCs w:val="16"/>
                <w:highlight w:val="yellow"/>
                <w:lang w:val="fr-FR"/>
              </w:rPr>
              <w:t>)</w:t>
            </w:r>
          </w:p>
          <w:p w14:paraId="55B13257" w14:textId="1580C3A9" w:rsidR="007D34BA" w:rsidRPr="00F24269" w:rsidRDefault="00FA3FA9" w:rsidP="007D34BA">
            <w:pPr>
              <w:pStyle w:val="Listenabsatz"/>
              <w:numPr>
                <w:ilvl w:val="0"/>
                <w:numId w:val="16"/>
              </w:numPr>
              <w:rPr>
                <w:i/>
                <w:iCs/>
                <w:highlight w:val="yellow"/>
                <w:lang w:val="fr-CH"/>
              </w:rPr>
            </w:pPr>
            <w:r w:rsidRPr="00FA3FA9">
              <w:rPr>
                <w:i/>
                <w:iCs/>
                <w:lang w:val="fr-CH"/>
              </w:rPr>
              <w:t>Objectifs de développement dans les différents domaines thématiques</w:t>
            </w:r>
          </w:p>
          <w:p w14:paraId="40B9996C" w14:textId="65F7E792" w:rsidR="007D34BA" w:rsidRPr="00911D1E" w:rsidRDefault="007D34BA">
            <w:pPr>
              <w:rPr>
                <w:rStyle w:val="Hyperlink"/>
                <w:i/>
                <w:iCs/>
                <w:color w:val="auto"/>
                <w:highlight w:val="yellow"/>
                <w:u w:val="none"/>
                <w:lang w:val="fr-CH"/>
              </w:rPr>
            </w:pPr>
            <w:r w:rsidRPr="00911D1E">
              <w:rPr>
                <w:i/>
                <w:iCs/>
                <w:highlight w:val="yellow"/>
                <w:lang w:val="fr-CH"/>
              </w:rPr>
              <w:t xml:space="preserve">-&gt; </w:t>
            </w:r>
            <w:r w:rsidR="00911D1E" w:rsidRPr="00911D1E">
              <w:rPr>
                <w:i/>
                <w:iCs/>
                <w:lang w:val="fr-CH"/>
              </w:rPr>
              <w:t>Voir le tableau ci-dessous comme modèle possible</w:t>
            </w:r>
          </w:p>
          <w:p w14:paraId="2B3FAA97" w14:textId="07A2085C" w:rsidR="007D34BA" w:rsidRPr="00DC40A1" w:rsidRDefault="007D34BA">
            <w:pPr>
              <w:rPr>
                <w:i/>
                <w:iCs/>
                <w:highlight w:val="yellow"/>
                <w:lang w:val="fr-CH"/>
              </w:rPr>
            </w:pPr>
            <w:r w:rsidRPr="00DC40A1">
              <w:rPr>
                <w:i/>
                <w:iCs/>
                <w:highlight w:val="yellow"/>
                <w:lang w:val="fr-CH"/>
              </w:rPr>
              <w:t xml:space="preserve">-&gt; </w:t>
            </w:r>
            <w:r w:rsidR="00DC40A1" w:rsidRPr="00B7374B">
              <w:rPr>
                <w:i/>
                <w:iCs/>
                <w:lang w:val="fr-CH"/>
              </w:rPr>
              <w:t xml:space="preserve">Voir les exemples </w:t>
            </w:r>
            <w:r w:rsidR="00DC40A1">
              <w:rPr>
                <w:i/>
                <w:iCs/>
                <w:lang w:val="fr-CH"/>
              </w:rPr>
              <w:t>«Good Practice»</w:t>
            </w:r>
            <w:r w:rsidR="00DC40A1" w:rsidRPr="00B7374B">
              <w:rPr>
                <w:i/>
                <w:iCs/>
                <w:lang w:val="fr-CH"/>
              </w:rPr>
              <w:t xml:space="preserve"> </w:t>
            </w:r>
            <w:r w:rsidR="00DC40A1" w:rsidRPr="00F24269">
              <w:rPr>
                <w:i/>
                <w:iCs/>
                <w:highlight w:val="yellow"/>
                <w:lang w:val="fr-CH"/>
              </w:rPr>
              <w:t>(</w:t>
            </w:r>
            <w:r w:rsidR="00DC40A1" w:rsidRPr="00B7374B">
              <w:rPr>
                <w:i/>
                <w:iCs/>
                <w:lang w:val="fr-CH"/>
              </w:rPr>
              <w:t>chap</w:t>
            </w:r>
            <w:r w:rsidRPr="00DC40A1">
              <w:rPr>
                <w:i/>
                <w:iCs/>
                <w:highlight w:val="yellow"/>
                <w:lang w:val="fr-CH"/>
              </w:rPr>
              <w:t xml:space="preserve">. </w:t>
            </w:r>
            <w:r w:rsidR="00E01917" w:rsidRPr="00DC40A1">
              <w:rPr>
                <w:i/>
                <w:iCs/>
                <w:highlight w:val="yellow"/>
                <w:lang w:val="fr-CH"/>
              </w:rPr>
              <w:t>7</w:t>
            </w:r>
            <w:r w:rsidRPr="00DC40A1">
              <w:rPr>
                <w:i/>
                <w:iCs/>
                <w:highlight w:val="yellow"/>
                <w:lang w:val="fr-CH"/>
              </w:rPr>
              <w:t>)</w:t>
            </w:r>
          </w:p>
        </w:tc>
      </w:tr>
    </w:tbl>
    <w:p w14:paraId="3E9725D5" w14:textId="77777777" w:rsidR="007D34BA" w:rsidRPr="00DC40A1" w:rsidRDefault="007D34BA" w:rsidP="00F23BF8">
      <w:pPr>
        <w:rPr>
          <w:lang w:val="fr-CH"/>
        </w:rPr>
      </w:pPr>
    </w:p>
    <w:tbl>
      <w:tblPr>
        <w:tblStyle w:val="Tabellenraster"/>
        <w:tblW w:w="9071" w:type="dxa"/>
        <w:tblLook w:val="04A0" w:firstRow="1" w:lastRow="0" w:firstColumn="1" w:lastColumn="0" w:noHBand="0" w:noVBand="1"/>
      </w:tblPr>
      <w:tblGrid>
        <w:gridCol w:w="2268"/>
        <w:gridCol w:w="4535"/>
        <w:gridCol w:w="2268"/>
      </w:tblGrid>
      <w:tr w:rsidR="004A4313" w:rsidRPr="00F24269" w14:paraId="42F0D457" w14:textId="4CE5B76E" w:rsidTr="004F1C09">
        <w:tc>
          <w:tcPr>
            <w:tcW w:w="2268" w:type="dxa"/>
            <w:shd w:val="clear" w:color="auto" w:fill="BFBFBF" w:themeFill="background1" w:themeFillShade="BF"/>
          </w:tcPr>
          <w:p w14:paraId="0BE186B8" w14:textId="591FFB9F" w:rsidR="004A4313" w:rsidRPr="00F24269" w:rsidRDefault="00911D1E">
            <w:pPr>
              <w:rPr>
                <w:b/>
                <w:bCs/>
                <w:lang w:val="fr-CH"/>
              </w:rPr>
            </w:pPr>
            <w:r w:rsidRPr="00911D1E">
              <w:rPr>
                <w:b/>
                <w:bCs/>
                <w:lang w:val="fr-CH"/>
              </w:rPr>
              <w:t>Domaines thématiques</w:t>
            </w:r>
          </w:p>
        </w:tc>
        <w:tc>
          <w:tcPr>
            <w:tcW w:w="4535" w:type="dxa"/>
            <w:shd w:val="clear" w:color="auto" w:fill="BFBFBF" w:themeFill="background1" w:themeFillShade="BF"/>
          </w:tcPr>
          <w:p w14:paraId="4734781D" w14:textId="26864729" w:rsidR="004A4313" w:rsidRPr="00F24269" w:rsidRDefault="00911D1E">
            <w:pPr>
              <w:rPr>
                <w:b/>
                <w:bCs/>
                <w:lang w:val="fr-CH"/>
              </w:rPr>
            </w:pPr>
            <w:r w:rsidRPr="00911D1E">
              <w:rPr>
                <w:b/>
                <w:bCs/>
                <w:lang w:val="fr-CH"/>
              </w:rPr>
              <w:t>Objectifs de développement</w:t>
            </w:r>
          </w:p>
        </w:tc>
        <w:tc>
          <w:tcPr>
            <w:tcW w:w="2268" w:type="dxa"/>
            <w:shd w:val="clear" w:color="auto" w:fill="BFBFBF" w:themeFill="background1" w:themeFillShade="BF"/>
          </w:tcPr>
          <w:p w14:paraId="4E130948" w14:textId="77777777" w:rsidR="00053C1D" w:rsidRPr="00F24269" w:rsidRDefault="004F1C09">
            <w:pPr>
              <w:rPr>
                <w:b/>
                <w:bCs/>
                <w:lang w:val="fr-CH"/>
              </w:rPr>
            </w:pPr>
            <w:r w:rsidRPr="00F24269">
              <w:rPr>
                <w:b/>
                <w:bCs/>
                <w:lang w:val="fr-CH"/>
              </w:rPr>
              <w:t>Controlling</w:t>
            </w:r>
          </w:p>
          <w:p w14:paraId="23BAE050" w14:textId="5A1E2C0C" w:rsidR="00053C1D" w:rsidRPr="00F24269" w:rsidRDefault="00053C1D">
            <w:pPr>
              <w:rPr>
                <w:lang w:val="fr-CH"/>
              </w:rPr>
            </w:pPr>
            <w:r w:rsidRPr="00F24269">
              <w:rPr>
                <w:lang w:val="fr-CH"/>
              </w:rPr>
              <w:t>(</w:t>
            </w:r>
            <w:r w:rsidR="00911D1E" w:rsidRPr="00911D1E">
              <w:rPr>
                <w:lang w:val="fr-CH"/>
              </w:rPr>
              <w:t>Responsabilité/date</w:t>
            </w:r>
            <w:r w:rsidRPr="00F24269">
              <w:rPr>
                <w:lang w:val="fr-CH"/>
              </w:rPr>
              <w:t>)</w:t>
            </w:r>
          </w:p>
        </w:tc>
      </w:tr>
      <w:tr w:rsidR="004A4313" w:rsidRPr="00F24269" w14:paraId="2233E45D" w14:textId="5B9F5193" w:rsidTr="004F1C09">
        <w:tc>
          <w:tcPr>
            <w:tcW w:w="2268" w:type="dxa"/>
            <w:shd w:val="clear" w:color="auto" w:fill="F2F2F2" w:themeFill="background1" w:themeFillShade="F2"/>
          </w:tcPr>
          <w:p w14:paraId="543921EB" w14:textId="0A791C75" w:rsidR="004A4313" w:rsidRPr="00F24269" w:rsidRDefault="004A4313">
            <w:pPr>
              <w:jc w:val="left"/>
              <w:rPr>
                <w:b/>
                <w:bCs/>
                <w:lang w:val="fr-CH"/>
              </w:rPr>
            </w:pPr>
            <w:r w:rsidRPr="00F24269">
              <w:rPr>
                <w:b/>
                <w:bCs/>
                <w:lang w:val="fr-CH"/>
              </w:rPr>
              <w:t>Organisation</w:t>
            </w:r>
          </w:p>
        </w:tc>
        <w:tc>
          <w:tcPr>
            <w:tcW w:w="4535" w:type="dxa"/>
          </w:tcPr>
          <w:p w14:paraId="1501471E" w14:textId="77777777"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p w14:paraId="6D121174" w14:textId="77777777"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p w14:paraId="7689DEC3" w14:textId="60EC43D0"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tc>
        <w:tc>
          <w:tcPr>
            <w:tcW w:w="2268" w:type="dxa"/>
          </w:tcPr>
          <w:p w14:paraId="0A096672" w14:textId="06D69906" w:rsidR="00053C1D" w:rsidRPr="00F24269" w:rsidRDefault="00053C1D" w:rsidP="00053C1D">
            <w:pPr>
              <w:spacing w:before="60" w:after="60"/>
              <w:ind w:left="33"/>
              <w:rPr>
                <w:sz w:val="16"/>
                <w:szCs w:val="16"/>
                <w:lang w:val="fr-CH"/>
              </w:rPr>
            </w:pPr>
          </w:p>
        </w:tc>
      </w:tr>
      <w:tr w:rsidR="004A4313" w:rsidRPr="00F24269" w14:paraId="48E97B5B" w14:textId="5BDF644E" w:rsidTr="004F1C09">
        <w:tc>
          <w:tcPr>
            <w:tcW w:w="2268" w:type="dxa"/>
            <w:shd w:val="clear" w:color="auto" w:fill="F2F2F2" w:themeFill="background1" w:themeFillShade="F2"/>
          </w:tcPr>
          <w:p w14:paraId="31FBE97D" w14:textId="342D0279" w:rsidR="004A4313" w:rsidRPr="00F24269" w:rsidRDefault="00911D1E">
            <w:pPr>
              <w:jc w:val="left"/>
              <w:rPr>
                <w:b/>
                <w:bCs/>
                <w:lang w:val="fr-CH"/>
              </w:rPr>
            </w:pPr>
            <w:r>
              <w:rPr>
                <w:b/>
                <w:bCs/>
                <w:lang w:val="fr-CH"/>
              </w:rPr>
              <w:t>Parcours de sportifs</w:t>
            </w:r>
          </w:p>
        </w:tc>
        <w:tc>
          <w:tcPr>
            <w:tcW w:w="4535" w:type="dxa"/>
          </w:tcPr>
          <w:p w14:paraId="6C7256AE" w14:textId="77777777"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p w14:paraId="188EAF3C" w14:textId="77777777"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p w14:paraId="154666FC" w14:textId="17A7B9C6"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tc>
        <w:tc>
          <w:tcPr>
            <w:tcW w:w="2268" w:type="dxa"/>
          </w:tcPr>
          <w:p w14:paraId="2417DD81" w14:textId="77777777" w:rsidR="004A4313" w:rsidRPr="00F24269" w:rsidRDefault="004A4313" w:rsidP="00053C1D">
            <w:pPr>
              <w:spacing w:before="60" w:after="60"/>
              <w:ind w:left="33"/>
              <w:rPr>
                <w:sz w:val="16"/>
                <w:szCs w:val="16"/>
                <w:lang w:val="fr-CH"/>
              </w:rPr>
            </w:pPr>
          </w:p>
        </w:tc>
      </w:tr>
      <w:tr w:rsidR="004A4313" w:rsidRPr="00F24269" w14:paraId="1ADFA882" w14:textId="4D9FE8A7" w:rsidTr="004F1C09">
        <w:tc>
          <w:tcPr>
            <w:tcW w:w="2268" w:type="dxa"/>
            <w:shd w:val="clear" w:color="auto" w:fill="F2F2F2" w:themeFill="background1" w:themeFillShade="F2"/>
          </w:tcPr>
          <w:p w14:paraId="486210B0" w14:textId="1CF328C5" w:rsidR="004A4313" w:rsidRPr="00F24269" w:rsidRDefault="00911D1E">
            <w:pPr>
              <w:jc w:val="left"/>
              <w:rPr>
                <w:b/>
                <w:bCs/>
                <w:lang w:val="fr-CH"/>
              </w:rPr>
            </w:pPr>
            <w:r>
              <w:rPr>
                <w:b/>
                <w:bCs/>
                <w:lang w:val="fr-CH"/>
              </w:rPr>
              <w:t>Parcours d’entraîneurs</w:t>
            </w:r>
          </w:p>
        </w:tc>
        <w:tc>
          <w:tcPr>
            <w:tcW w:w="4535" w:type="dxa"/>
          </w:tcPr>
          <w:p w14:paraId="7183BC27" w14:textId="77777777"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p w14:paraId="1E894181" w14:textId="77777777"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p w14:paraId="09CD0FB1" w14:textId="122B347C"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tc>
        <w:tc>
          <w:tcPr>
            <w:tcW w:w="2268" w:type="dxa"/>
          </w:tcPr>
          <w:p w14:paraId="0AAD3A1E" w14:textId="77777777" w:rsidR="004A4313" w:rsidRPr="00F24269" w:rsidRDefault="004A4313" w:rsidP="00053C1D">
            <w:pPr>
              <w:spacing w:before="60" w:after="60"/>
              <w:ind w:left="33"/>
              <w:rPr>
                <w:sz w:val="16"/>
                <w:szCs w:val="16"/>
                <w:lang w:val="fr-CH"/>
              </w:rPr>
            </w:pPr>
          </w:p>
        </w:tc>
      </w:tr>
      <w:tr w:rsidR="004A4313" w:rsidRPr="00F24269" w14:paraId="432A164E" w14:textId="556835CA" w:rsidTr="004F1C09">
        <w:tc>
          <w:tcPr>
            <w:tcW w:w="2268" w:type="dxa"/>
            <w:shd w:val="clear" w:color="auto" w:fill="F2F2F2" w:themeFill="background1" w:themeFillShade="F2"/>
          </w:tcPr>
          <w:p w14:paraId="4FCD8C5A" w14:textId="74F73992" w:rsidR="004A4313" w:rsidRPr="00F24269" w:rsidRDefault="00323D33">
            <w:pPr>
              <w:jc w:val="left"/>
              <w:rPr>
                <w:b/>
                <w:bCs/>
                <w:lang w:val="fr-CH"/>
              </w:rPr>
            </w:pPr>
            <w:r w:rsidRPr="00323D33">
              <w:rPr>
                <w:b/>
                <w:bCs/>
                <w:lang w:val="fr-CH"/>
              </w:rPr>
              <w:t>Offre sportive variée</w:t>
            </w:r>
          </w:p>
        </w:tc>
        <w:tc>
          <w:tcPr>
            <w:tcW w:w="4535" w:type="dxa"/>
          </w:tcPr>
          <w:p w14:paraId="3BB74C53" w14:textId="77777777"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p w14:paraId="73AF1135" w14:textId="77777777"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p w14:paraId="3E61A600" w14:textId="27B55C9F" w:rsidR="004A4313" w:rsidRPr="00F24269" w:rsidRDefault="004A4313" w:rsidP="004F77C6">
            <w:pPr>
              <w:pStyle w:val="Listenabsatz"/>
              <w:numPr>
                <w:ilvl w:val="0"/>
                <w:numId w:val="3"/>
              </w:numPr>
              <w:spacing w:before="60" w:after="60"/>
              <w:ind w:left="316" w:hanging="283"/>
              <w:rPr>
                <w:sz w:val="16"/>
                <w:szCs w:val="16"/>
                <w:lang w:val="fr-CH"/>
              </w:rPr>
            </w:pPr>
            <w:r w:rsidRPr="00F24269">
              <w:rPr>
                <w:sz w:val="16"/>
                <w:szCs w:val="16"/>
                <w:lang w:val="fr-CH"/>
              </w:rPr>
              <w:t>…</w:t>
            </w:r>
          </w:p>
        </w:tc>
        <w:tc>
          <w:tcPr>
            <w:tcW w:w="2268" w:type="dxa"/>
          </w:tcPr>
          <w:p w14:paraId="19E4628C" w14:textId="77777777" w:rsidR="004A4313" w:rsidRPr="00F24269" w:rsidRDefault="004A4313" w:rsidP="00053C1D">
            <w:pPr>
              <w:spacing w:before="60" w:after="60"/>
              <w:ind w:left="33"/>
              <w:rPr>
                <w:sz w:val="16"/>
                <w:szCs w:val="16"/>
                <w:lang w:val="fr-CH"/>
              </w:rPr>
            </w:pPr>
          </w:p>
        </w:tc>
      </w:tr>
      <w:tr w:rsidR="00323D33" w:rsidRPr="00F24269" w14:paraId="6E0F1E9B" w14:textId="77777777" w:rsidTr="004F1C09">
        <w:tc>
          <w:tcPr>
            <w:tcW w:w="2268" w:type="dxa"/>
            <w:shd w:val="clear" w:color="auto" w:fill="F2F2F2" w:themeFill="background1" w:themeFillShade="F2"/>
          </w:tcPr>
          <w:p w14:paraId="1793DA6C" w14:textId="1D1FC3D6" w:rsidR="00323D33" w:rsidRPr="008B640A" w:rsidRDefault="00323D33">
            <w:pPr>
              <w:jc w:val="left"/>
              <w:rPr>
                <w:b/>
                <w:bCs/>
                <w:lang w:val="fr-CH"/>
              </w:rPr>
            </w:pPr>
            <w:r w:rsidRPr="00323D33">
              <w:rPr>
                <w:b/>
                <w:bCs/>
                <w:lang w:val="fr-CH"/>
              </w:rPr>
              <w:t>Formats de compétition</w:t>
            </w:r>
          </w:p>
        </w:tc>
        <w:tc>
          <w:tcPr>
            <w:tcW w:w="4535" w:type="dxa"/>
          </w:tcPr>
          <w:p w14:paraId="26FB0830" w14:textId="77777777" w:rsidR="00323D33" w:rsidRPr="00F24269" w:rsidRDefault="00323D33" w:rsidP="00323D33">
            <w:pPr>
              <w:pStyle w:val="Listenabsatz"/>
              <w:numPr>
                <w:ilvl w:val="0"/>
                <w:numId w:val="3"/>
              </w:numPr>
              <w:spacing w:before="60" w:after="60"/>
              <w:ind w:left="316" w:hanging="283"/>
              <w:rPr>
                <w:sz w:val="16"/>
                <w:szCs w:val="16"/>
                <w:lang w:val="fr-CH"/>
              </w:rPr>
            </w:pPr>
            <w:r w:rsidRPr="00F24269">
              <w:rPr>
                <w:sz w:val="16"/>
                <w:szCs w:val="16"/>
                <w:lang w:val="fr-CH"/>
              </w:rPr>
              <w:t>…</w:t>
            </w:r>
          </w:p>
          <w:p w14:paraId="60189AD8" w14:textId="77777777" w:rsidR="00323D33" w:rsidRPr="00F24269" w:rsidRDefault="00323D33" w:rsidP="00323D33">
            <w:pPr>
              <w:pStyle w:val="Listenabsatz"/>
              <w:numPr>
                <w:ilvl w:val="0"/>
                <w:numId w:val="3"/>
              </w:numPr>
              <w:spacing w:before="60" w:after="60"/>
              <w:ind w:left="316" w:hanging="283"/>
              <w:rPr>
                <w:sz w:val="16"/>
                <w:szCs w:val="16"/>
                <w:lang w:val="fr-CH"/>
              </w:rPr>
            </w:pPr>
            <w:r w:rsidRPr="00F24269">
              <w:rPr>
                <w:sz w:val="16"/>
                <w:szCs w:val="16"/>
                <w:lang w:val="fr-CH"/>
              </w:rPr>
              <w:t>……</w:t>
            </w:r>
          </w:p>
          <w:p w14:paraId="1E2F207A" w14:textId="2AF92AE9" w:rsidR="00323D33" w:rsidRPr="00F24269" w:rsidRDefault="00323D33" w:rsidP="00323D33">
            <w:pPr>
              <w:pStyle w:val="Listenabsatz"/>
              <w:numPr>
                <w:ilvl w:val="0"/>
                <w:numId w:val="3"/>
              </w:numPr>
              <w:spacing w:before="60" w:after="60"/>
              <w:ind w:left="316" w:hanging="283"/>
              <w:rPr>
                <w:sz w:val="16"/>
                <w:szCs w:val="16"/>
                <w:lang w:val="fr-CH"/>
              </w:rPr>
            </w:pPr>
            <w:r w:rsidRPr="00F24269">
              <w:rPr>
                <w:sz w:val="16"/>
                <w:szCs w:val="16"/>
                <w:lang w:val="fr-CH"/>
              </w:rPr>
              <w:t>…</w:t>
            </w:r>
          </w:p>
        </w:tc>
        <w:tc>
          <w:tcPr>
            <w:tcW w:w="2268" w:type="dxa"/>
          </w:tcPr>
          <w:p w14:paraId="10FDA77D" w14:textId="77777777" w:rsidR="00323D33" w:rsidRPr="00F24269" w:rsidRDefault="00323D33" w:rsidP="00053C1D">
            <w:pPr>
              <w:spacing w:before="60" w:after="60"/>
              <w:ind w:left="33"/>
              <w:rPr>
                <w:sz w:val="16"/>
                <w:szCs w:val="16"/>
                <w:lang w:val="fr-CH"/>
              </w:rPr>
            </w:pPr>
          </w:p>
        </w:tc>
      </w:tr>
    </w:tbl>
    <w:p w14:paraId="5911CA40" w14:textId="77777777" w:rsidR="004C252A" w:rsidRPr="00F24269" w:rsidRDefault="004C252A" w:rsidP="005C084B">
      <w:pPr>
        <w:rPr>
          <w:lang w:val="fr-CH"/>
        </w:rPr>
      </w:pPr>
    </w:p>
    <w:p w14:paraId="17AFAE00" w14:textId="77777777" w:rsidR="00E01917" w:rsidRPr="00F24269" w:rsidRDefault="00E01917" w:rsidP="005C084B">
      <w:pPr>
        <w:rPr>
          <w:lang w:val="fr-CH"/>
        </w:rPr>
      </w:pPr>
    </w:p>
    <w:sectPr w:rsidR="00E01917" w:rsidRPr="00F24269" w:rsidSect="007F52DF">
      <w:headerReference w:type="default" r:id="rId21"/>
      <w:footerReference w:type="default" r:id="rId22"/>
      <w:type w:val="continuous"/>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B0AC18" w14:textId="77777777" w:rsidR="003E4968" w:rsidRDefault="003E4968">
      <w:r>
        <w:separator/>
      </w:r>
    </w:p>
  </w:endnote>
  <w:endnote w:type="continuationSeparator" w:id="0">
    <w:p w14:paraId="5AF0D0A2" w14:textId="77777777" w:rsidR="003E4968" w:rsidRDefault="003E4968">
      <w:r>
        <w:continuationSeparator/>
      </w:r>
    </w:p>
  </w:endnote>
  <w:endnote w:type="continuationNotice" w:id="1">
    <w:p w14:paraId="5C8E3662" w14:textId="77777777" w:rsidR="003E4968" w:rsidRDefault="003E49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FagoPro">
    <w:altName w:val="Calibri"/>
    <w:panose1 w:val="00000000000000000000"/>
    <w:charset w:val="00"/>
    <w:family w:val="modern"/>
    <w:notTrueType/>
    <w:pitch w:val="variable"/>
    <w:sig w:usb0="A00000FF" w:usb1="4000387B"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Swis721 Cn BT">
    <w:altName w:val="Calibri"/>
    <w:charset w:val="00"/>
    <w:family w:val="swiss"/>
    <w:pitch w:val="variable"/>
    <w:sig w:usb0="00000001" w:usb1="00000000" w:usb2="00000000" w:usb3="00000000" w:csb0="0000001B"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ago Pro">
    <w:altName w:val="Calibri"/>
    <w:panose1 w:val="00000000000000000000"/>
    <w:charset w:val="00"/>
    <w:family w:val="modern"/>
    <w:notTrueType/>
    <w:pitch w:val="variable"/>
    <w:sig w:usb0="A00000FF" w:usb1="4000387B" w:usb2="00000000" w:usb3="00000000" w:csb0="00000093" w:csb1="00000000"/>
  </w:font>
  <w:font w:name="FagoPro-Bold">
    <w:altName w:val="Calibri"/>
    <w:panose1 w:val="00000000000000000000"/>
    <w:charset w:val="00"/>
    <w:family w:val="modern"/>
    <w:notTrueType/>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9698899"/>
      <w:docPartObj>
        <w:docPartGallery w:val="Page Numbers (Bottom of Page)"/>
        <w:docPartUnique/>
      </w:docPartObj>
    </w:sdtPr>
    <w:sdtEndPr/>
    <w:sdtContent>
      <w:p w14:paraId="3C023D62" w14:textId="77777777" w:rsidR="00E70DED" w:rsidRPr="000A478C" w:rsidRDefault="00E70DED" w:rsidP="00452EB2">
        <w:pPr>
          <w:pStyle w:val="Fuzeile"/>
          <w:jc w:val="right"/>
        </w:pPr>
        <w:r>
          <w:fldChar w:fldCharType="begin"/>
        </w:r>
        <w:r>
          <w:instrText>PAGE   \* MERGEFORMAT</w:instrText>
        </w:r>
        <w:r>
          <w:fldChar w:fldCharType="separate"/>
        </w:r>
        <w:r>
          <w:rPr>
            <w:lang w:val="de-DE"/>
          </w:rP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9245192"/>
      <w:docPartObj>
        <w:docPartGallery w:val="Page Numbers (Bottom of Page)"/>
        <w:docPartUnique/>
      </w:docPartObj>
    </w:sdtPr>
    <w:sdtEndPr/>
    <w:sdtContent>
      <w:p w14:paraId="573F6F3F" w14:textId="4D2777F2" w:rsidR="006B1553" w:rsidRPr="000A478C" w:rsidRDefault="00452EB2" w:rsidP="00452EB2">
        <w:pPr>
          <w:pStyle w:val="Fuzeile"/>
          <w:jc w:val="right"/>
        </w:pPr>
        <w:r>
          <w:fldChar w:fldCharType="begin"/>
        </w:r>
        <w:r>
          <w:instrText>PAGE   \* MERGEFORMAT</w:instrText>
        </w:r>
        <w:r>
          <w:fldChar w:fldCharType="separate"/>
        </w:r>
        <w:r>
          <w:rPr>
            <w:lang w:val="de-DE"/>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21857B" w14:textId="77777777" w:rsidR="003E4968" w:rsidRDefault="003E4968">
      <w:r>
        <w:separator/>
      </w:r>
    </w:p>
  </w:footnote>
  <w:footnote w:type="continuationSeparator" w:id="0">
    <w:p w14:paraId="59D86285" w14:textId="77777777" w:rsidR="003E4968" w:rsidRDefault="003E4968">
      <w:r>
        <w:continuationSeparator/>
      </w:r>
    </w:p>
  </w:footnote>
  <w:footnote w:type="continuationNotice" w:id="1">
    <w:p w14:paraId="3F011226" w14:textId="77777777" w:rsidR="003E4968" w:rsidRDefault="003E496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3A524" w14:textId="77777777" w:rsidR="00E70DED" w:rsidRDefault="00E70DED" w:rsidP="006E6108">
    <w:pPr>
      <w:pStyle w:val="Kopfzeile"/>
    </w:pPr>
    <w:r>
      <w:rPr>
        <w:noProof/>
      </w:rPr>
      <mc:AlternateContent>
        <mc:Choice Requires="wps">
          <w:drawing>
            <wp:anchor distT="0" distB="0" distL="114300" distR="114300" simplePos="0" relativeHeight="251658246" behindDoc="0" locked="0" layoutInCell="1" allowOverlap="1" wp14:anchorId="4F3D0D62" wp14:editId="743739E5">
              <wp:simplePos x="0" y="0"/>
              <wp:positionH relativeFrom="column">
                <wp:posOffset>4191000</wp:posOffset>
              </wp:positionH>
              <wp:positionV relativeFrom="paragraph">
                <wp:posOffset>-180914</wp:posOffset>
              </wp:positionV>
              <wp:extent cx="1038225" cy="600075"/>
              <wp:effectExtent l="0" t="0" r="28575" b="28575"/>
              <wp:wrapNone/>
              <wp:docPr id="810834559" name="Rechteck 1"/>
              <wp:cNvGraphicFramePr/>
              <a:graphic xmlns:a="http://schemas.openxmlformats.org/drawingml/2006/main">
                <a:graphicData uri="http://schemas.microsoft.com/office/word/2010/wordprocessingShape">
                  <wps:wsp>
                    <wps:cNvSpPr/>
                    <wps:spPr>
                      <a:xfrm>
                        <a:off x="0" y="0"/>
                        <a:ext cx="1038225" cy="600075"/>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7BB2E3EA" w14:textId="77777777" w:rsidR="00E70DED" w:rsidRPr="006346D8" w:rsidRDefault="00E70DED" w:rsidP="00831FCB">
                          <w:pPr>
                            <w:jc w:val="center"/>
                            <w:rPr>
                              <w:i/>
                              <w:iCs/>
                              <w:color w:val="000000" w:themeColor="text1"/>
                              <w:szCs w:val="20"/>
                              <w14:textOutline w14:w="9525" w14:cap="rnd" w14:cmpd="sng" w14:algn="ctr">
                                <w14:noFill/>
                                <w14:prstDash w14:val="solid"/>
                                <w14:bevel/>
                              </w14:textOutline>
                            </w:rPr>
                          </w:pPr>
                          <w:r w:rsidRPr="006346D8">
                            <w:rPr>
                              <w:i/>
                              <w:iCs/>
                              <w:color w:val="000000" w:themeColor="text1"/>
                              <w:szCs w:val="20"/>
                              <w:highlight w:val="yellow"/>
                              <w14:textOutline w14:w="9525" w14:cap="rnd" w14:cmpd="sng" w14:algn="ctr">
                                <w14:noFill/>
                                <w14:prstDash w14:val="solid"/>
                                <w14:bevel/>
                              </w14:textOutline>
                            </w:rPr>
                            <w:t>Verbandslogo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3D0D62" id="_x0000_s1028" style="position:absolute;left:0;text-align:left;margin-left:330pt;margin-top:-14.25pt;width:81.75pt;height:47.2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" filled="f" strokecolor="black [3213]" strokeweight="1pt">
              <v:stroke dashstyle="3 1"/>
              <v:textbox>
                <w:txbxContent>
                  <w:p w14:paraId="7BB2E3EA" w14:textId="77777777" w:rsidR="00E70DED" w:rsidRPr="006346D8" w:rsidRDefault="00E70DED" w:rsidP="00831FCB">
                    <w:pPr>
                      <w:jc w:val="center"/>
                      <w:rPr>
                        <w:i/>
                        <w:iCs/>
                        <w:color w:val="000000" w:themeColor="text1"/>
                        <w:szCs w:val="20"/>
                        <w14:textOutline w14:w="9525" w14:cap="rnd" w14:cmpd="sng" w14:algn="ctr">
                          <w14:noFill/>
                          <w14:prstDash w14:val="solid"/>
                          <w14:bevel/>
                        </w14:textOutline>
                      </w:rPr>
                    </w:pPr>
                    <w:r w:rsidRPr="006346D8">
                      <w:rPr>
                        <w:i/>
                        <w:iCs/>
                        <w:color w:val="000000" w:themeColor="text1"/>
                        <w:szCs w:val="20"/>
                        <w:highlight w:val="yellow"/>
                        <w14:textOutline w14:w="9525" w14:cap="rnd" w14:cmpd="sng" w14:algn="ctr">
                          <w14:noFill/>
                          <w14:prstDash w14:val="solid"/>
                          <w14:bevel/>
                        </w14:textOutline>
                      </w:rPr>
                      <w:t>Verbandslogo</w:t>
                    </w:r>
                  </w:p>
                </w:txbxContent>
              </v:textbox>
            </v:rect>
          </w:pict>
        </mc:Fallback>
      </mc:AlternateContent>
    </w:r>
  </w:p>
  <w:p w14:paraId="223304D6" w14:textId="77777777" w:rsidR="00E70DED" w:rsidRDefault="00E70DED" w:rsidP="006E6108">
    <w:pPr>
      <w:pStyle w:val="Kopfzeile"/>
    </w:pPr>
    <w:r>
      <w:rPr>
        <w:noProof/>
      </w:rPr>
      <w:drawing>
        <wp:anchor distT="0" distB="0" distL="114300" distR="114300" simplePos="0" relativeHeight="251658247" behindDoc="0" locked="0" layoutInCell="1" allowOverlap="1" wp14:anchorId="05B50978" wp14:editId="0D38FD10">
          <wp:simplePos x="0" y="0"/>
          <wp:positionH relativeFrom="margin">
            <wp:posOffset>5283835</wp:posOffset>
          </wp:positionH>
          <wp:positionV relativeFrom="paragraph">
            <wp:posOffset>89535</wp:posOffset>
          </wp:positionV>
          <wp:extent cx="817245" cy="173355"/>
          <wp:effectExtent l="0" t="0" r="1905" b="0"/>
          <wp:wrapThrough wrapText="bothSides">
            <wp:wrapPolygon edited="0">
              <wp:start x="0" y="0"/>
              <wp:lineTo x="0" y="18989"/>
              <wp:lineTo x="21147" y="18989"/>
              <wp:lineTo x="21147" y="0"/>
              <wp:lineTo x="0" y="0"/>
            </wp:wrapPolygon>
          </wp:wrapThrough>
          <wp:docPr id="27491097"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7245" cy="1733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4D4668" w14:textId="77777777" w:rsidR="00E70DED" w:rsidRDefault="00E70DED" w:rsidP="006E6108">
    <w:pPr>
      <w:pStyle w:val="Kopfzeile"/>
    </w:pPr>
  </w:p>
  <w:p w14:paraId="2192D442" w14:textId="77777777" w:rsidR="00E70DED" w:rsidRDefault="00E70DED" w:rsidP="006E6108">
    <w:pPr>
      <w:pStyle w:val="Kopfzeile"/>
    </w:pPr>
    <w:r>
      <w:rPr>
        <w:noProof/>
      </w:rPr>
      <mc:AlternateContent>
        <mc:Choice Requires="wps">
          <w:drawing>
            <wp:anchor distT="0" distB="0" distL="114300" distR="114300" simplePos="0" relativeHeight="251658240" behindDoc="0" locked="0" layoutInCell="1" allowOverlap="1" wp14:anchorId="5E5118B1" wp14:editId="682D1BE2">
              <wp:simplePos x="0" y="0"/>
              <wp:positionH relativeFrom="column">
                <wp:posOffset>7575039</wp:posOffset>
              </wp:positionH>
              <wp:positionV relativeFrom="paragraph">
                <wp:posOffset>-80010</wp:posOffset>
              </wp:positionV>
              <wp:extent cx="1038225" cy="600075"/>
              <wp:effectExtent l="0" t="0" r="28575" b="28575"/>
              <wp:wrapNone/>
              <wp:docPr id="384972603" name="Rechteck 1"/>
              <wp:cNvGraphicFramePr/>
              <a:graphic xmlns:a="http://schemas.openxmlformats.org/drawingml/2006/main">
                <a:graphicData uri="http://schemas.microsoft.com/office/word/2010/wordprocessingShape">
                  <wps:wsp>
                    <wps:cNvSpPr/>
                    <wps:spPr>
                      <a:xfrm>
                        <a:off x="0" y="0"/>
                        <a:ext cx="1038225" cy="600075"/>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29451229" w14:textId="77777777" w:rsidR="00E70DED" w:rsidRPr="00963307" w:rsidRDefault="00E70DED" w:rsidP="00FC071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5118B1" id="_x0000_s1029" style="position:absolute;left:0;text-align:left;margin-left:596.45pt;margin-top:-6.3pt;width:81.75pt;height:47.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" filled="f" strokecolor="black [3213]" strokeweight="1pt">
              <v:stroke dashstyle="3 1"/>
              <v:textbox>
                <w:txbxContent>
                  <w:p w14:paraId="29451229" w14:textId="77777777" w:rsidR="00E70DED" w:rsidRPr="00963307" w:rsidRDefault="00E70DED" w:rsidP="00FC071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v:textbox>
            </v:rect>
          </w:pict>
        </mc:Fallback>
      </mc:AlternateContent>
    </w:r>
    <w:r>
      <w:rPr>
        <w:noProof/>
      </w:rPr>
      <w:drawing>
        <wp:anchor distT="0" distB="0" distL="114300" distR="114300" simplePos="0" relativeHeight="251658241" behindDoc="0" locked="0" layoutInCell="1" allowOverlap="1" wp14:anchorId="2593A849" wp14:editId="2CABC3AD">
          <wp:simplePos x="0" y="0"/>
          <wp:positionH relativeFrom="column">
            <wp:posOffset>8710930</wp:posOffset>
          </wp:positionH>
          <wp:positionV relativeFrom="paragraph">
            <wp:posOffset>333375</wp:posOffset>
          </wp:positionV>
          <wp:extent cx="817245" cy="173355"/>
          <wp:effectExtent l="0" t="0" r="1905" b="0"/>
          <wp:wrapThrough wrapText="bothSides">
            <wp:wrapPolygon edited="0">
              <wp:start x="0" y="0"/>
              <wp:lineTo x="0" y="18989"/>
              <wp:lineTo x="21147" y="18989"/>
              <wp:lineTo x="21147" y="0"/>
              <wp:lineTo x="0" y="0"/>
            </wp:wrapPolygon>
          </wp:wrapThrough>
          <wp:docPr id="106279680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7245" cy="1733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E34A4" w14:textId="70D766F1" w:rsidR="00427663" w:rsidRDefault="007B5670" w:rsidP="006E6108">
    <w:pPr>
      <w:pStyle w:val="Kopfzeile"/>
    </w:pPr>
    <w:r>
      <w:rPr>
        <w:noProof/>
      </w:rPr>
      <mc:AlternateContent>
        <mc:Choice Requires="wps">
          <w:drawing>
            <wp:anchor distT="0" distB="0" distL="114300" distR="114300" simplePos="0" relativeHeight="251658244" behindDoc="0" locked="0" layoutInCell="1" allowOverlap="1" wp14:anchorId="78BC2E7E" wp14:editId="289EA5E4">
              <wp:simplePos x="0" y="0"/>
              <wp:positionH relativeFrom="column">
                <wp:posOffset>3650319</wp:posOffset>
              </wp:positionH>
              <wp:positionV relativeFrom="paragraph">
                <wp:posOffset>-45129</wp:posOffset>
              </wp:positionV>
              <wp:extent cx="936000" cy="468000"/>
              <wp:effectExtent l="0" t="0" r="16510" b="27305"/>
              <wp:wrapNone/>
              <wp:docPr id="421121883" name="Rechteck 1"/>
              <wp:cNvGraphicFramePr/>
              <a:graphic xmlns:a="http://schemas.openxmlformats.org/drawingml/2006/main">
                <a:graphicData uri="http://schemas.microsoft.com/office/word/2010/wordprocessingShape">
                  <wps:wsp>
                    <wps:cNvSpPr/>
                    <wps:spPr>
                      <a:xfrm>
                        <a:off x="0" y="0"/>
                        <a:ext cx="936000" cy="468000"/>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6814C3FB" w14:textId="77777777" w:rsidR="00831FCB" w:rsidRPr="00963307" w:rsidRDefault="00831FCB" w:rsidP="00831FC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BC2E7E" id="_x0000_s1030" style="position:absolute;left:0;text-align:left;margin-left:287.45pt;margin-top:-3.55pt;width:73.7pt;height:36.8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" filled="f" strokecolor="black [3213]" strokeweight="1pt">
              <v:stroke dashstyle="3 1"/>
              <v:textbox>
                <w:txbxContent>
                  <w:p w14:paraId="6814C3FB" w14:textId="77777777" w:rsidR="00831FCB" w:rsidRPr="00963307" w:rsidRDefault="00831FCB" w:rsidP="00831FC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v:textbox>
            </v:rect>
          </w:pict>
        </mc:Fallback>
      </mc:AlternateContent>
    </w:r>
  </w:p>
  <w:p w14:paraId="794E3F40" w14:textId="12952563" w:rsidR="00D13D46" w:rsidRDefault="002A254C" w:rsidP="006E6108">
    <w:pPr>
      <w:pStyle w:val="Kopfzeile"/>
    </w:pPr>
    <w:r>
      <w:rPr>
        <w:noProof/>
      </w:rPr>
      <w:drawing>
        <wp:anchor distT="0" distB="0" distL="114300" distR="114300" simplePos="0" relativeHeight="251658245" behindDoc="0" locked="0" layoutInCell="1" allowOverlap="1" wp14:anchorId="505D299F" wp14:editId="70B7772E">
          <wp:simplePos x="0" y="0"/>
          <wp:positionH relativeFrom="margin">
            <wp:align>right</wp:align>
          </wp:positionH>
          <wp:positionV relativeFrom="paragraph">
            <wp:posOffset>39370</wp:posOffset>
          </wp:positionV>
          <wp:extent cx="1079500" cy="228600"/>
          <wp:effectExtent l="0" t="0" r="6350" b="0"/>
          <wp:wrapThrough wrapText="bothSides">
            <wp:wrapPolygon edited="0">
              <wp:start x="0" y="0"/>
              <wp:lineTo x="0" y="19800"/>
              <wp:lineTo x="21346" y="19800"/>
              <wp:lineTo x="21346" y="0"/>
              <wp:lineTo x="0" y="0"/>
            </wp:wrapPolygon>
          </wp:wrapThrough>
          <wp:docPr id="63492363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9500" cy="228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92BCE0" w14:textId="5A646FD9" w:rsidR="00D13D46" w:rsidRDefault="00D13D46" w:rsidP="006E6108">
    <w:pPr>
      <w:pStyle w:val="Kopfzeile"/>
    </w:pPr>
  </w:p>
  <w:p w14:paraId="06E6B4E5" w14:textId="7121766C" w:rsidR="00885EA6" w:rsidRDefault="007159DC" w:rsidP="006E6108">
    <w:pPr>
      <w:pStyle w:val="Kopfzeile"/>
    </w:pPr>
    <w:r>
      <w:rPr>
        <w:noProof/>
      </w:rPr>
      <mc:AlternateContent>
        <mc:Choice Requires="wps">
          <w:drawing>
            <wp:anchor distT="0" distB="0" distL="114300" distR="114300" simplePos="0" relativeHeight="251658242" behindDoc="0" locked="0" layoutInCell="1" allowOverlap="1" wp14:anchorId="296C95FB" wp14:editId="10CEBE5D">
              <wp:simplePos x="0" y="0"/>
              <wp:positionH relativeFrom="column">
                <wp:posOffset>7575039</wp:posOffset>
              </wp:positionH>
              <wp:positionV relativeFrom="paragraph">
                <wp:posOffset>-80010</wp:posOffset>
              </wp:positionV>
              <wp:extent cx="1038225" cy="600075"/>
              <wp:effectExtent l="0" t="0" r="28575" b="28575"/>
              <wp:wrapNone/>
              <wp:docPr id="1253476460" name="Rechteck 1"/>
              <wp:cNvGraphicFramePr/>
              <a:graphic xmlns:a="http://schemas.openxmlformats.org/drawingml/2006/main">
                <a:graphicData uri="http://schemas.microsoft.com/office/word/2010/wordprocessingShape">
                  <wps:wsp>
                    <wps:cNvSpPr/>
                    <wps:spPr>
                      <a:xfrm>
                        <a:off x="0" y="0"/>
                        <a:ext cx="1038225" cy="600075"/>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55EB2A33" w14:textId="4C58D900" w:rsidR="00FC071B" w:rsidRPr="00963307" w:rsidRDefault="00FC071B" w:rsidP="00FC071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6C95FB" id="_x0000_s1031" style="position:absolute;left:0;text-align:left;margin-left:596.45pt;margin-top:-6.3pt;width:81.75pt;height:47.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" filled="f" strokecolor="black [3213]" strokeweight="1pt">
              <v:stroke dashstyle="3 1"/>
              <v:textbox>
                <w:txbxContent>
                  <w:p w14:paraId="55EB2A33" w14:textId="4C58D900" w:rsidR="00FC071B" w:rsidRPr="00963307" w:rsidRDefault="00FC071B" w:rsidP="00FC071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v:textbox>
            </v:rect>
          </w:pict>
        </mc:Fallback>
      </mc:AlternateContent>
    </w:r>
    <w:r>
      <w:rPr>
        <w:noProof/>
      </w:rPr>
      <w:drawing>
        <wp:anchor distT="0" distB="0" distL="114300" distR="114300" simplePos="0" relativeHeight="251658243" behindDoc="0" locked="0" layoutInCell="1" allowOverlap="1" wp14:anchorId="61C93DB3" wp14:editId="23A82581">
          <wp:simplePos x="0" y="0"/>
          <wp:positionH relativeFrom="column">
            <wp:posOffset>8710930</wp:posOffset>
          </wp:positionH>
          <wp:positionV relativeFrom="paragraph">
            <wp:posOffset>333375</wp:posOffset>
          </wp:positionV>
          <wp:extent cx="817245" cy="173355"/>
          <wp:effectExtent l="0" t="0" r="1905" b="0"/>
          <wp:wrapThrough wrapText="bothSides">
            <wp:wrapPolygon edited="0">
              <wp:start x="0" y="0"/>
              <wp:lineTo x="0" y="18989"/>
              <wp:lineTo x="21147" y="18989"/>
              <wp:lineTo x="21147" y="0"/>
              <wp:lineTo x="0" y="0"/>
            </wp:wrapPolygon>
          </wp:wrapThrough>
          <wp:docPr id="201607734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7245" cy="1733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BC659B"/>
    <w:multiLevelType w:val="multilevel"/>
    <w:tmpl w:val="28827F92"/>
    <w:lvl w:ilvl="0">
      <w:start w:val="1"/>
      <w:numFmt w:val="decimal"/>
      <w:pStyle w:val="berschrift1"/>
      <w:lvlText w:val="%1"/>
      <w:lvlJc w:val="left"/>
      <w:pPr>
        <w:tabs>
          <w:tab w:val="num" w:pos="432"/>
        </w:tabs>
        <w:ind w:left="432" w:hanging="432"/>
      </w:pPr>
      <w:rPr>
        <w:rFonts w:ascii="FagoPro" w:hAnsi="FagoPro" w:hint="default"/>
      </w:rPr>
    </w:lvl>
    <w:lvl w:ilvl="1">
      <w:start w:val="1"/>
      <w:numFmt w:val="decimal"/>
      <w:pStyle w:val="berschrift2"/>
      <w:lvlText w:val="%1.%2"/>
      <w:lvlJc w:val="left"/>
      <w:pPr>
        <w:tabs>
          <w:tab w:val="num" w:pos="576"/>
        </w:tabs>
        <w:ind w:left="576" w:hanging="576"/>
      </w:pPr>
      <w:rPr>
        <w:rFonts w:ascii="FagoPro" w:hAnsi="FagoPro"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 w15:restartNumberingAfterBreak="0">
    <w:nsid w:val="0DFA5476"/>
    <w:multiLevelType w:val="hybridMultilevel"/>
    <w:tmpl w:val="4AF86E2C"/>
    <w:lvl w:ilvl="0" w:tplc="0D549D78">
      <w:start w:val="1"/>
      <w:numFmt w:val="decimal"/>
      <w:pStyle w:val="Untertitel"/>
      <w:lvlText w:val="1.%1"/>
      <w:lvlJc w:val="left"/>
      <w:pPr>
        <w:ind w:left="36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0EBB5454"/>
    <w:multiLevelType w:val="hybridMultilevel"/>
    <w:tmpl w:val="E2649964"/>
    <w:lvl w:ilvl="0" w:tplc="644C3E7E">
      <w:start w:val="2"/>
      <w:numFmt w:val="bullet"/>
      <w:lvlText w:val="-"/>
      <w:lvlJc w:val="left"/>
      <w:pPr>
        <w:ind w:left="720" w:hanging="360"/>
      </w:pPr>
      <w:rPr>
        <w:rFonts w:ascii="Swis721 Cn BT" w:eastAsia="Times New Roman" w:hAnsi="Swis721 Cn BT"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27C5FCB"/>
    <w:multiLevelType w:val="hybridMultilevel"/>
    <w:tmpl w:val="617A1AAE"/>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5CE0E74"/>
    <w:multiLevelType w:val="hybridMultilevel"/>
    <w:tmpl w:val="2848B296"/>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F016D29"/>
    <w:multiLevelType w:val="hybridMultilevel"/>
    <w:tmpl w:val="48C621FC"/>
    <w:lvl w:ilvl="0" w:tplc="16B6AC1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318E4F52"/>
    <w:multiLevelType w:val="hybridMultilevel"/>
    <w:tmpl w:val="8960BD5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366E50B3"/>
    <w:multiLevelType w:val="hybridMultilevel"/>
    <w:tmpl w:val="E0B6468E"/>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D022F9F"/>
    <w:multiLevelType w:val="hybridMultilevel"/>
    <w:tmpl w:val="C8CA7D3C"/>
    <w:lvl w:ilvl="0" w:tplc="644C3E7E">
      <w:start w:val="2"/>
      <w:numFmt w:val="bullet"/>
      <w:lvlText w:val="-"/>
      <w:lvlJc w:val="left"/>
      <w:pPr>
        <w:ind w:left="720" w:hanging="360"/>
      </w:pPr>
      <w:rPr>
        <w:rFonts w:ascii="Swis721 Cn BT" w:eastAsia="Times New Roman" w:hAnsi="Swis721 Cn BT" w:cs="Times New Roman"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4D626E83"/>
    <w:multiLevelType w:val="hybridMultilevel"/>
    <w:tmpl w:val="AE6E3C32"/>
    <w:lvl w:ilvl="0" w:tplc="644C3E7E">
      <w:start w:val="2"/>
      <w:numFmt w:val="bullet"/>
      <w:lvlText w:val="-"/>
      <w:lvlJc w:val="left"/>
      <w:pPr>
        <w:ind w:left="720" w:hanging="360"/>
      </w:pPr>
      <w:rPr>
        <w:rFonts w:ascii="Swis721 Cn BT" w:eastAsia="Times New Roman" w:hAnsi="Swis721 Cn BT"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53867DCF"/>
    <w:multiLevelType w:val="hybridMultilevel"/>
    <w:tmpl w:val="6F50F1E8"/>
    <w:lvl w:ilvl="0" w:tplc="16B6AC1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55E61B39"/>
    <w:multiLevelType w:val="hybridMultilevel"/>
    <w:tmpl w:val="D39EDA66"/>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7DF5115"/>
    <w:multiLevelType w:val="hybridMultilevel"/>
    <w:tmpl w:val="13C85712"/>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628B2ACC"/>
    <w:multiLevelType w:val="hybridMultilevel"/>
    <w:tmpl w:val="047095F0"/>
    <w:lvl w:ilvl="0" w:tplc="644C3E7E">
      <w:start w:val="2"/>
      <w:numFmt w:val="bullet"/>
      <w:lvlText w:val="-"/>
      <w:lvlJc w:val="left"/>
      <w:pPr>
        <w:ind w:left="720" w:hanging="360"/>
      </w:pPr>
      <w:rPr>
        <w:rFonts w:ascii="Swis721 Cn BT" w:eastAsia="Times New Roman" w:hAnsi="Swis721 Cn BT" w:cs="Times New Roman"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638943E1"/>
    <w:multiLevelType w:val="hybridMultilevel"/>
    <w:tmpl w:val="9F80A2F2"/>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6BC64E23"/>
    <w:multiLevelType w:val="hybridMultilevel"/>
    <w:tmpl w:val="226013A6"/>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104302924">
    <w:abstractNumId w:val="0"/>
  </w:num>
  <w:num w:numId="2" w16cid:durableId="551691456">
    <w:abstractNumId w:val="1"/>
  </w:num>
  <w:num w:numId="3" w16cid:durableId="758915456">
    <w:abstractNumId w:val="8"/>
  </w:num>
  <w:num w:numId="4" w16cid:durableId="129322785">
    <w:abstractNumId w:val="9"/>
  </w:num>
  <w:num w:numId="5" w16cid:durableId="1349864706">
    <w:abstractNumId w:val="2"/>
  </w:num>
  <w:num w:numId="6" w16cid:durableId="2122144586">
    <w:abstractNumId w:val="13"/>
  </w:num>
  <w:num w:numId="7" w16cid:durableId="1127166970">
    <w:abstractNumId w:val="6"/>
  </w:num>
  <w:num w:numId="8" w16cid:durableId="1058673122">
    <w:abstractNumId w:val="5"/>
  </w:num>
  <w:num w:numId="9" w16cid:durableId="923605849">
    <w:abstractNumId w:val="10"/>
  </w:num>
  <w:num w:numId="10" w16cid:durableId="406346777">
    <w:abstractNumId w:val="7"/>
  </w:num>
  <w:num w:numId="11" w16cid:durableId="1309240477">
    <w:abstractNumId w:val="15"/>
  </w:num>
  <w:num w:numId="12" w16cid:durableId="438263279">
    <w:abstractNumId w:val="11"/>
  </w:num>
  <w:num w:numId="13" w16cid:durableId="1759978147">
    <w:abstractNumId w:val="12"/>
  </w:num>
  <w:num w:numId="14" w16cid:durableId="955402561">
    <w:abstractNumId w:val="4"/>
  </w:num>
  <w:num w:numId="15" w16cid:durableId="1382365049">
    <w:abstractNumId w:val="14"/>
  </w:num>
  <w:num w:numId="16" w16cid:durableId="1028071206">
    <w:abstractNumId w:val="3"/>
  </w:num>
  <w:num w:numId="17" w16cid:durableId="1083723372">
    <w:abstractNumId w:val="0"/>
  </w:num>
  <w:num w:numId="18" w16cid:durableId="856961687">
    <w:abstractNumId w:val="0"/>
  </w:num>
  <w:num w:numId="19" w16cid:durableId="2101295600">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autoFormatOverride/>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3E9"/>
    <w:rsid w:val="0000053B"/>
    <w:rsid w:val="00001602"/>
    <w:rsid w:val="00001ED7"/>
    <w:rsid w:val="00002A9D"/>
    <w:rsid w:val="00002C99"/>
    <w:rsid w:val="000037DB"/>
    <w:rsid w:val="000055FE"/>
    <w:rsid w:val="00006332"/>
    <w:rsid w:val="00011203"/>
    <w:rsid w:val="000145B2"/>
    <w:rsid w:val="00020A8C"/>
    <w:rsid w:val="00022E29"/>
    <w:rsid w:val="00022FBB"/>
    <w:rsid w:val="000243BF"/>
    <w:rsid w:val="00024738"/>
    <w:rsid w:val="00027122"/>
    <w:rsid w:val="000307C2"/>
    <w:rsid w:val="00031B48"/>
    <w:rsid w:val="0003481D"/>
    <w:rsid w:val="00036690"/>
    <w:rsid w:val="000369C7"/>
    <w:rsid w:val="00036DBD"/>
    <w:rsid w:val="00037EEC"/>
    <w:rsid w:val="00042484"/>
    <w:rsid w:val="0004255F"/>
    <w:rsid w:val="000435C2"/>
    <w:rsid w:val="000507C3"/>
    <w:rsid w:val="00051940"/>
    <w:rsid w:val="000525C0"/>
    <w:rsid w:val="00052667"/>
    <w:rsid w:val="00052AD6"/>
    <w:rsid w:val="000539BE"/>
    <w:rsid w:val="00053C1D"/>
    <w:rsid w:val="00055043"/>
    <w:rsid w:val="000551C6"/>
    <w:rsid w:val="00056162"/>
    <w:rsid w:val="000576AE"/>
    <w:rsid w:val="00060F26"/>
    <w:rsid w:val="0006108C"/>
    <w:rsid w:val="00063F1B"/>
    <w:rsid w:val="000647FF"/>
    <w:rsid w:val="0006494E"/>
    <w:rsid w:val="00072796"/>
    <w:rsid w:val="00072F1A"/>
    <w:rsid w:val="00073814"/>
    <w:rsid w:val="00077286"/>
    <w:rsid w:val="00080960"/>
    <w:rsid w:val="00080FDB"/>
    <w:rsid w:val="000816A9"/>
    <w:rsid w:val="000819E1"/>
    <w:rsid w:val="000837D9"/>
    <w:rsid w:val="00087404"/>
    <w:rsid w:val="0008740F"/>
    <w:rsid w:val="000909DE"/>
    <w:rsid w:val="000910B0"/>
    <w:rsid w:val="00091CB3"/>
    <w:rsid w:val="0009311D"/>
    <w:rsid w:val="00094117"/>
    <w:rsid w:val="00095552"/>
    <w:rsid w:val="000955CB"/>
    <w:rsid w:val="000A131B"/>
    <w:rsid w:val="000A1658"/>
    <w:rsid w:val="000A19C0"/>
    <w:rsid w:val="000A20C7"/>
    <w:rsid w:val="000A4002"/>
    <w:rsid w:val="000A478C"/>
    <w:rsid w:val="000A4D83"/>
    <w:rsid w:val="000A4E44"/>
    <w:rsid w:val="000A620A"/>
    <w:rsid w:val="000B074F"/>
    <w:rsid w:val="000B1918"/>
    <w:rsid w:val="000B31BF"/>
    <w:rsid w:val="000B40B5"/>
    <w:rsid w:val="000B45DD"/>
    <w:rsid w:val="000B4A5C"/>
    <w:rsid w:val="000B5E02"/>
    <w:rsid w:val="000C18DA"/>
    <w:rsid w:val="000C2E80"/>
    <w:rsid w:val="000C4589"/>
    <w:rsid w:val="000C5D9B"/>
    <w:rsid w:val="000C67D4"/>
    <w:rsid w:val="000D3DC1"/>
    <w:rsid w:val="000D56BA"/>
    <w:rsid w:val="000D7B6E"/>
    <w:rsid w:val="000E206A"/>
    <w:rsid w:val="000E21E5"/>
    <w:rsid w:val="000E3AB3"/>
    <w:rsid w:val="000E51B2"/>
    <w:rsid w:val="000F0E05"/>
    <w:rsid w:val="000F1F63"/>
    <w:rsid w:val="000F20D6"/>
    <w:rsid w:val="000F2E11"/>
    <w:rsid w:val="000F39D8"/>
    <w:rsid w:val="000F42C7"/>
    <w:rsid w:val="000F5FE1"/>
    <w:rsid w:val="000F7B92"/>
    <w:rsid w:val="00101461"/>
    <w:rsid w:val="001033B1"/>
    <w:rsid w:val="0010414A"/>
    <w:rsid w:val="00104D9D"/>
    <w:rsid w:val="00111DFD"/>
    <w:rsid w:val="00112B7F"/>
    <w:rsid w:val="00114737"/>
    <w:rsid w:val="00114ECE"/>
    <w:rsid w:val="001154BB"/>
    <w:rsid w:val="0011794F"/>
    <w:rsid w:val="0012368C"/>
    <w:rsid w:val="0012431C"/>
    <w:rsid w:val="001250F3"/>
    <w:rsid w:val="001258A6"/>
    <w:rsid w:val="0012590C"/>
    <w:rsid w:val="00131C58"/>
    <w:rsid w:val="00132042"/>
    <w:rsid w:val="001336CB"/>
    <w:rsid w:val="00143330"/>
    <w:rsid w:val="0014465A"/>
    <w:rsid w:val="001457C2"/>
    <w:rsid w:val="0015069C"/>
    <w:rsid w:val="001511B5"/>
    <w:rsid w:val="001514B3"/>
    <w:rsid w:val="0015257C"/>
    <w:rsid w:val="001541B4"/>
    <w:rsid w:val="00155140"/>
    <w:rsid w:val="00155917"/>
    <w:rsid w:val="001559E1"/>
    <w:rsid w:val="00156982"/>
    <w:rsid w:val="0015731B"/>
    <w:rsid w:val="001606F9"/>
    <w:rsid w:val="001609B2"/>
    <w:rsid w:val="00160A8F"/>
    <w:rsid w:val="00160FEA"/>
    <w:rsid w:val="00161D2F"/>
    <w:rsid w:val="0016226F"/>
    <w:rsid w:val="001628E4"/>
    <w:rsid w:val="001631C8"/>
    <w:rsid w:val="001638B1"/>
    <w:rsid w:val="00163A15"/>
    <w:rsid w:val="00171255"/>
    <w:rsid w:val="0017198D"/>
    <w:rsid w:val="00171FF0"/>
    <w:rsid w:val="00173957"/>
    <w:rsid w:val="00174444"/>
    <w:rsid w:val="001746C4"/>
    <w:rsid w:val="001766A8"/>
    <w:rsid w:val="00177024"/>
    <w:rsid w:val="00177D29"/>
    <w:rsid w:val="00180A37"/>
    <w:rsid w:val="0018194D"/>
    <w:rsid w:val="00181A5C"/>
    <w:rsid w:val="0018220A"/>
    <w:rsid w:val="00182C07"/>
    <w:rsid w:val="001842D6"/>
    <w:rsid w:val="0018736B"/>
    <w:rsid w:val="00191695"/>
    <w:rsid w:val="00192F17"/>
    <w:rsid w:val="001953DD"/>
    <w:rsid w:val="00196996"/>
    <w:rsid w:val="00196E0B"/>
    <w:rsid w:val="00197718"/>
    <w:rsid w:val="001A0A69"/>
    <w:rsid w:val="001A262D"/>
    <w:rsid w:val="001A26CD"/>
    <w:rsid w:val="001A28DF"/>
    <w:rsid w:val="001A2ADB"/>
    <w:rsid w:val="001A5FAB"/>
    <w:rsid w:val="001B0593"/>
    <w:rsid w:val="001B2FBA"/>
    <w:rsid w:val="001B3C7F"/>
    <w:rsid w:val="001B4121"/>
    <w:rsid w:val="001B6A09"/>
    <w:rsid w:val="001B70AE"/>
    <w:rsid w:val="001C014C"/>
    <w:rsid w:val="001C42D8"/>
    <w:rsid w:val="001C519E"/>
    <w:rsid w:val="001C61D8"/>
    <w:rsid w:val="001D0D11"/>
    <w:rsid w:val="001D47BB"/>
    <w:rsid w:val="001D57CE"/>
    <w:rsid w:val="001D57E1"/>
    <w:rsid w:val="001E0A95"/>
    <w:rsid w:val="001E15E4"/>
    <w:rsid w:val="001E1C7E"/>
    <w:rsid w:val="001E23A3"/>
    <w:rsid w:val="001E4E1E"/>
    <w:rsid w:val="001E617A"/>
    <w:rsid w:val="001E767A"/>
    <w:rsid w:val="001F650F"/>
    <w:rsid w:val="001F6ABE"/>
    <w:rsid w:val="00200058"/>
    <w:rsid w:val="00202732"/>
    <w:rsid w:val="00204C8C"/>
    <w:rsid w:val="002102CA"/>
    <w:rsid w:val="00211515"/>
    <w:rsid w:val="00211C43"/>
    <w:rsid w:val="0021500F"/>
    <w:rsid w:val="002152EF"/>
    <w:rsid w:val="00216E32"/>
    <w:rsid w:val="002207C0"/>
    <w:rsid w:val="00220D93"/>
    <w:rsid w:val="00221CC3"/>
    <w:rsid w:val="00225831"/>
    <w:rsid w:val="00225DEE"/>
    <w:rsid w:val="00225E66"/>
    <w:rsid w:val="002318CF"/>
    <w:rsid w:val="00231AA0"/>
    <w:rsid w:val="00231B14"/>
    <w:rsid w:val="00232141"/>
    <w:rsid w:val="002336A5"/>
    <w:rsid w:val="00235678"/>
    <w:rsid w:val="00235F0F"/>
    <w:rsid w:val="00236173"/>
    <w:rsid w:val="00240A18"/>
    <w:rsid w:val="00241335"/>
    <w:rsid w:val="0024311C"/>
    <w:rsid w:val="00243AFC"/>
    <w:rsid w:val="00243FB4"/>
    <w:rsid w:val="00245795"/>
    <w:rsid w:val="002460C4"/>
    <w:rsid w:val="00250014"/>
    <w:rsid w:val="002524D2"/>
    <w:rsid w:val="002556FE"/>
    <w:rsid w:val="00263662"/>
    <w:rsid w:val="002638D7"/>
    <w:rsid w:val="0026562E"/>
    <w:rsid w:val="00265818"/>
    <w:rsid w:val="00266E88"/>
    <w:rsid w:val="00272153"/>
    <w:rsid w:val="00274652"/>
    <w:rsid w:val="002757AD"/>
    <w:rsid w:val="00280F8B"/>
    <w:rsid w:val="0028231C"/>
    <w:rsid w:val="002845AF"/>
    <w:rsid w:val="00284E97"/>
    <w:rsid w:val="002872E6"/>
    <w:rsid w:val="00287828"/>
    <w:rsid w:val="0029132E"/>
    <w:rsid w:val="00291F0F"/>
    <w:rsid w:val="00292C1E"/>
    <w:rsid w:val="00292D10"/>
    <w:rsid w:val="002935EE"/>
    <w:rsid w:val="00293F8C"/>
    <w:rsid w:val="002A0FCC"/>
    <w:rsid w:val="002A254C"/>
    <w:rsid w:val="002A2E43"/>
    <w:rsid w:val="002B0462"/>
    <w:rsid w:val="002B26A6"/>
    <w:rsid w:val="002B2F33"/>
    <w:rsid w:val="002C39EA"/>
    <w:rsid w:val="002C558D"/>
    <w:rsid w:val="002C79D7"/>
    <w:rsid w:val="002D101D"/>
    <w:rsid w:val="002D165C"/>
    <w:rsid w:val="002D20E5"/>
    <w:rsid w:val="002E0B8F"/>
    <w:rsid w:val="002E4589"/>
    <w:rsid w:val="002E491F"/>
    <w:rsid w:val="002F1969"/>
    <w:rsid w:val="002F29BF"/>
    <w:rsid w:val="002F2F2A"/>
    <w:rsid w:val="002F4E40"/>
    <w:rsid w:val="002F502C"/>
    <w:rsid w:val="002F6B6F"/>
    <w:rsid w:val="002F6DCD"/>
    <w:rsid w:val="002F7300"/>
    <w:rsid w:val="002F7919"/>
    <w:rsid w:val="002F7C36"/>
    <w:rsid w:val="00300C7B"/>
    <w:rsid w:val="003068C0"/>
    <w:rsid w:val="003109B7"/>
    <w:rsid w:val="0031122B"/>
    <w:rsid w:val="00312010"/>
    <w:rsid w:val="00314297"/>
    <w:rsid w:val="00316845"/>
    <w:rsid w:val="00317F28"/>
    <w:rsid w:val="0032217D"/>
    <w:rsid w:val="0032271C"/>
    <w:rsid w:val="00323D33"/>
    <w:rsid w:val="003243D7"/>
    <w:rsid w:val="003245E8"/>
    <w:rsid w:val="00324F1D"/>
    <w:rsid w:val="00325163"/>
    <w:rsid w:val="0032574F"/>
    <w:rsid w:val="00333DC2"/>
    <w:rsid w:val="0034113B"/>
    <w:rsid w:val="00342002"/>
    <w:rsid w:val="0035187A"/>
    <w:rsid w:val="0035508A"/>
    <w:rsid w:val="00357277"/>
    <w:rsid w:val="00362289"/>
    <w:rsid w:val="00363657"/>
    <w:rsid w:val="00365E40"/>
    <w:rsid w:val="003668F4"/>
    <w:rsid w:val="00367BD8"/>
    <w:rsid w:val="003709F9"/>
    <w:rsid w:val="00370B70"/>
    <w:rsid w:val="00370C4F"/>
    <w:rsid w:val="003739AA"/>
    <w:rsid w:val="00375714"/>
    <w:rsid w:val="00381DF6"/>
    <w:rsid w:val="00383C2E"/>
    <w:rsid w:val="00384D64"/>
    <w:rsid w:val="003853A0"/>
    <w:rsid w:val="003873DD"/>
    <w:rsid w:val="00390817"/>
    <w:rsid w:val="00390C86"/>
    <w:rsid w:val="00391949"/>
    <w:rsid w:val="00392ED1"/>
    <w:rsid w:val="00393311"/>
    <w:rsid w:val="00393E20"/>
    <w:rsid w:val="003A4BB5"/>
    <w:rsid w:val="003A63FB"/>
    <w:rsid w:val="003A6765"/>
    <w:rsid w:val="003A712D"/>
    <w:rsid w:val="003A7B0A"/>
    <w:rsid w:val="003B191B"/>
    <w:rsid w:val="003B1C63"/>
    <w:rsid w:val="003B27E6"/>
    <w:rsid w:val="003B3198"/>
    <w:rsid w:val="003B497C"/>
    <w:rsid w:val="003B58ED"/>
    <w:rsid w:val="003B744F"/>
    <w:rsid w:val="003B7DED"/>
    <w:rsid w:val="003C1886"/>
    <w:rsid w:val="003C6776"/>
    <w:rsid w:val="003D4036"/>
    <w:rsid w:val="003D72CA"/>
    <w:rsid w:val="003E2C89"/>
    <w:rsid w:val="003E4968"/>
    <w:rsid w:val="003E528C"/>
    <w:rsid w:val="003E6305"/>
    <w:rsid w:val="003F0195"/>
    <w:rsid w:val="004006C4"/>
    <w:rsid w:val="004041A0"/>
    <w:rsid w:val="004115E1"/>
    <w:rsid w:val="00413131"/>
    <w:rsid w:val="00413558"/>
    <w:rsid w:val="00415698"/>
    <w:rsid w:val="0042264F"/>
    <w:rsid w:val="0042555E"/>
    <w:rsid w:val="00427663"/>
    <w:rsid w:val="0043487E"/>
    <w:rsid w:val="00434A24"/>
    <w:rsid w:val="00435014"/>
    <w:rsid w:val="00435F52"/>
    <w:rsid w:val="00440A18"/>
    <w:rsid w:val="004440DD"/>
    <w:rsid w:val="00446B01"/>
    <w:rsid w:val="00447254"/>
    <w:rsid w:val="0045264F"/>
    <w:rsid w:val="00452EB2"/>
    <w:rsid w:val="00453971"/>
    <w:rsid w:val="00453EF9"/>
    <w:rsid w:val="0045410D"/>
    <w:rsid w:val="00454C51"/>
    <w:rsid w:val="0045577C"/>
    <w:rsid w:val="004558AD"/>
    <w:rsid w:val="00455B6B"/>
    <w:rsid w:val="00457FD5"/>
    <w:rsid w:val="00457FE6"/>
    <w:rsid w:val="0046345C"/>
    <w:rsid w:val="004647CF"/>
    <w:rsid w:val="00464BA6"/>
    <w:rsid w:val="0046535F"/>
    <w:rsid w:val="0046673E"/>
    <w:rsid w:val="004708F4"/>
    <w:rsid w:val="00470AE3"/>
    <w:rsid w:val="00470E9A"/>
    <w:rsid w:val="0047239A"/>
    <w:rsid w:val="00473208"/>
    <w:rsid w:val="00473FCA"/>
    <w:rsid w:val="00474C3A"/>
    <w:rsid w:val="00475048"/>
    <w:rsid w:val="00475207"/>
    <w:rsid w:val="0047539D"/>
    <w:rsid w:val="00475ECE"/>
    <w:rsid w:val="00476615"/>
    <w:rsid w:val="004773C0"/>
    <w:rsid w:val="00477FDA"/>
    <w:rsid w:val="0048018D"/>
    <w:rsid w:val="00480EDC"/>
    <w:rsid w:val="00481BD9"/>
    <w:rsid w:val="00482D43"/>
    <w:rsid w:val="004838CC"/>
    <w:rsid w:val="00483F6D"/>
    <w:rsid w:val="00484DB0"/>
    <w:rsid w:val="004909C0"/>
    <w:rsid w:val="0049209D"/>
    <w:rsid w:val="004932EB"/>
    <w:rsid w:val="00493E07"/>
    <w:rsid w:val="00494F17"/>
    <w:rsid w:val="00495815"/>
    <w:rsid w:val="00495C9A"/>
    <w:rsid w:val="00495CEF"/>
    <w:rsid w:val="004A0032"/>
    <w:rsid w:val="004A1209"/>
    <w:rsid w:val="004A25E9"/>
    <w:rsid w:val="004A41D0"/>
    <w:rsid w:val="004A4313"/>
    <w:rsid w:val="004A4B94"/>
    <w:rsid w:val="004A51A3"/>
    <w:rsid w:val="004A588A"/>
    <w:rsid w:val="004A5A71"/>
    <w:rsid w:val="004A5C5E"/>
    <w:rsid w:val="004A5C7D"/>
    <w:rsid w:val="004A5CE2"/>
    <w:rsid w:val="004B1880"/>
    <w:rsid w:val="004B2993"/>
    <w:rsid w:val="004B2AB1"/>
    <w:rsid w:val="004B2B72"/>
    <w:rsid w:val="004B6C13"/>
    <w:rsid w:val="004B7BF8"/>
    <w:rsid w:val="004C0B7A"/>
    <w:rsid w:val="004C14B6"/>
    <w:rsid w:val="004C1DD1"/>
    <w:rsid w:val="004C252A"/>
    <w:rsid w:val="004C44AA"/>
    <w:rsid w:val="004C4755"/>
    <w:rsid w:val="004C59C1"/>
    <w:rsid w:val="004C6DA4"/>
    <w:rsid w:val="004C76D4"/>
    <w:rsid w:val="004D1541"/>
    <w:rsid w:val="004D5CD4"/>
    <w:rsid w:val="004D5D4E"/>
    <w:rsid w:val="004D73EC"/>
    <w:rsid w:val="004D786E"/>
    <w:rsid w:val="004E1D09"/>
    <w:rsid w:val="004E4D9F"/>
    <w:rsid w:val="004E6FE6"/>
    <w:rsid w:val="004F1C09"/>
    <w:rsid w:val="004F2EB3"/>
    <w:rsid w:val="004F64A3"/>
    <w:rsid w:val="004F77C6"/>
    <w:rsid w:val="004F7EAE"/>
    <w:rsid w:val="00500C88"/>
    <w:rsid w:val="005018A6"/>
    <w:rsid w:val="005028E2"/>
    <w:rsid w:val="00502952"/>
    <w:rsid w:val="0050298E"/>
    <w:rsid w:val="00505571"/>
    <w:rsid w:val="00505848"/>
    <w:rsid w:val="00507139"/>
    <w:rsid w:val="00510B79"/>
    <w:rsid w:val="00511643"/>
    <w:rsid w:val="005117EB"/>
    <w:rsid w:val="00514AB5"/>
    <w:rsid w:val="00515FE9"/>
    <w:rsid w:val="0051766F"/>
    <w:rsid w:val="00520345"/>
    <w:rsid w:val="0052037B"/>
    <w:rsid w:val="00523744"/>
    <w:rsid w:val="00523B45"/>
    <w:rsid w:val="005266A2"/>
    <w:rsid w:val="00526B38"/>
    <w:rsid w:val="00527A34"/>
    <w:rsid w:val="00530354"/>
    <w:rsid w:val="0053156A"/>
    <w:rsid w:val="00533FA0"/>
    <w:rsid w:val="0053467F"/>
    <w:rsid w:val="0053567B"/>
    <w:rsid w:val="005369A0"/>
    <w:rsid w:val="0054059B"/>
    <w:rsid w:val="0054202D"/>
    <w:rsid w:val="00542770"/>
    <w:rsid w:val="00545086"/>
    <w:rsid w:val="0054694F"/>
    <w:rsid w:val="00546960"/>
    <w:rsid w:val="00551E63"/>
    <w:rsid w:val="00551F64"/>
    <w:rsid w:val="00553C5C"/>
    <w:rsid w:val="00554126"/>
    <w:rsid w:val="0055576B"/>
    <w:rsid w:val="00560E12"/>
    <w:rsid w:val="00561686"/>
    <w:rsid w:val="005617D0"/>
    <w:rsid w:val="0056638B"/>
    <w:rsid w:val="00566AAB"/>
    <w:rsid w:val="00567705"/>
    <w:rsid w:val="005679BB"/>
    <w:rsid w:val="00572117"/>
    <w:rsid w:val="005725B3"/>
    <w:rsid w:val="00574607"/>
    <w:rsid w:val="00574BEE"/>
    <w:rsid w:val="0057768C"/>
    <w:rsid w:val="00580ADC"/>
    <w:rsid w:val="00581A05"/>
    <w:rsid w:val="00582E7E"/>
    <w:rsid w:val="005831FC"/>
    <w:rsid w:val="0058322E"/>
    <w:rsid w:val="005840B0"/>
    <w:rsid w:val="00584245"/>
    <w:rsid w:val="00594504"/>
    <w:rsid w:val="005945A8"/>
    <w:rsid w:val="00596991"/>
    <w:rsid w:val="00596C59"/>
    <w:rsid w:val="005A03EC"/>
    <w:rsid w:val="005A0412"/>
    <w:rsid w:val="005A2C59"/>
    <w:rsid w:val="005B0FE8"/>
    <w:rsid w:val="005B1646"/>
    <w:rsid w:val="005B1B62"/>
    <w:rsid w:val="005B2C52"/>
    <w:rsid w:val="005B5652"/>
    <w:rsid w:val="005C0219"/>
    <w:rsid w:val="005C084B"/>
    <w:rsid w:val="005C160D"/>
    <w:rsid w:val="005C1E62"/>
    <w:rsid w:val="005C21CA"/>
    <w:rsid w:val="005C2243"/>
    <w:rsid w:val="005C2CD3"/>
    <w:rsid w:val="005C74E1"/>
    <w:rsid w:val="005C7673"/>
    <w:rsid w:val="005D12F0"/>
    <w:rsid w:val="005D5A23"/>
    <w:rsid w:val="005D7872"/>
    <w:rsid w:val="005D7DFF"/>
    <w:rsid w:val="005E0E4A"/>
    <w:rsid w:val="005E1E2C"/>
    <w:rsid w:val="005E21FC"/>
    <w:rsid w:val="005E367A"/>
    <w:rsid w:val="005E4D89"/>
    <w:rsid w:val="005E6DC2"/>
    <w:rsid w:val="005E734E"/>
    <w:rsid w:val="005E7486"/>
    <w:rsid w:val="005F3429"/>
    <w:rsid w:val="005F3473"/>
    <w:rsid w:val="005F42F8"/>
    <w:rsid w:val="005F5088"/>
    <w:rsid w:val="005F5FC5"/>
    <w:rsid w:val="005F6AAF"/>
    <w:rsid w:val="005F7DA1"/>
    <w:rsid w:val="0060006C"/>
    <w:rsid w:val="006001B6"/>
    <w:rsid w:val="0060512B"/>
    <w:rsid w:val="00607865"/>
    <w:rsid w:val="006103B3"/>
    <w:rsid w:val="00610C7B"/>
    <w:rsid w:val="00611F9F"/>
    <w:rsid w:val="006162F3"/>
    <w:rsid w:val="00617C1F"/>
    <w:rsid w:val="00620136"/>
    <w:rsid w:val="00621E46"/>
    <w:rsid w:val="00623E23"/>
    <w:rsid w:val="006262A0"/>
    <w:rsid w:val="00627230"/>
    <w:rsid w:val="00631451"/>
    <w:rsid w:val="006315C6"/>
    <w:rsid w:val="00632CDD"/>
    <w:rsid w:val="00633030"/>
    <w:rsid w:val="006346D8"/>
    <w:rsid w:val="00635623"/>
    <w:rsid w:val="00636498"/>
    <w:rsid w:val="00636906"/>
    <w:rsid w:val="0064172C"/>
    <w:rsid w:val="0064198A"/>
    <w:rsid w:val="0064281A"/>
    <w:rsid w:val="00643140"/>
    <w:rsid w:val="0064392F"/>
    <w:rsid w:val="00643F1B"/>
    <w:rsid w:val="00644D38"/>
    <w:rsid w:val="00645391"/>
    <w:rsid w:val="00647CF9"/>
    <w:rsid w:val="00651701"/>
    <w:rsid w:val="00651E7E"/>
    <w:rsid w:val="00652AF3"/>
    <w:rsid w:val="00653E23"/>
    <w:rsid w:val="006555B5"/>
    <w:rsid w:val="00657BCA"/>
    <w:rsid w:val="006648D2"/>
    <w:rsid w:val="00664A4B"/>
    <w:rsid w:val="00666D63"/>
    <w:rsid w:val="00667CFF"/>
    <w:rsid w:val="006722C2"/>
    <w:rsid w:val="00673BF8"/>
    <w:rsid w:val="006743D2"/>
    <w:rsid w:val="00674575"/>
    <w:rsid w:val="006760AD"/>
    <w:rsid w:val="006805DB"/>
    <w:rsid w:val="00685A38"/>
    <w:rsid w:val="00687F34"/>
    <w:rsid w:val="00691D8C"/>
    <w:rsid w:val="00695921"/>
    <w:rsid w:val="006A0096"/>
    <w:rsid w:val="006A0662"/>
    <w:rsid w:val="006A1531"/>
    <w:rsid w:val="006A5192"/>
    <w:rsid w:val="006A6AC6"/>
    <w:rsid w:val="006A6E1C"/>
    <w:rsid w:val="006B01FF"/>
    <w:rsid w:val="006B1553"/>
    <w:rsid w:val="006B2103"/>
    <w:rsid w:val="006B463B"/>
    <w:rsid w:val="006B5023"/>
    <w:rsid w:val="006B77A6"/>
    <w:rsid w:val="006C7C27"/>
    <w:rsid w:val="006D21E9"/>
    <w:rsid w:val="006D2E58"/>
    <w:rsid w:val="006D4E6E"/>
    <w:rsid w:val="006E2928"/>
    <w:rsid w:val="006E3264"/>
    <w:rsid w:val="006E44FF"/>
    <w:rsid w:val="006E6108"/>
    <w:rsid w:val="006F0A20"/>
    <w:rsid w:val="006F1019"/>
    <w:rsid w:val="006F47CA"/>
    <w:rsid w:val="00700C51"/>
    <w:rsid w:val="00701812"/>
    <w:rsid w:val="00703766"/>
    <w:rsid w:val="00704564"/>
    <w:rsid w:val="00705CF6"/>
    <w:rsid w:val="007110ED"/>
    <w:rsid w:val="007134D4"/>
    <w:rsid w:val="007159DC"/>
    <w:rsid w:val="0071642A"/>
    <w:rsid w:val="00717653"/>
    <w:rsid w:val="00717F28"/>
    <w:rsid w:val="00717FC1"/>
    <w:rsid w:val="00721AA5"/>
    <w:rsid w:val="00721FDA"/>
    <w:rsid w:val="00722E8F"/>
    <w:rsid w:val="00724D8A"/>
    <w:rsid w:val="00726532"/>
    <w:rsid w:val="00726C15"/>
    <w:rsid w:val="007315F2"/>
    <w:rsid w:val="007326C8"/>
    <w:rsid w:val="007326F6"/>
    <w:rsid w:val="007359BD"/>
    <w:rsid w:val="00735D9C"/>
    <w:rsid w:val="00737DD5"/>
    <w:rsid w:val="00741538"/>
    <w:rsid w:val="00741875"/>
    <w:rsid w:val="00743281"/>
    <w:rsid w:val="0074467E"/>
    <w:rsid w:val="00744FE0"/>
    <w:rsid w:val="0074555F"/>
    <w:rsid w:val="00746A90"/>
    <w:rsid w:val="00750508"/>
    <w:rsid w:val="00750F8C"/>
    <w:rsid w:val="00753D4E"/>
    <w:rsid w:val="00754975"/>
    <w:rsid w:val="0075795B"/>
    <w:rsid w:val="0076004E"/>
    <w:rsid w:val="007608E6"/>
    <w:rsid w:val="0076404A"/>
    <w:rsid w:val="007642B7"/>
    <w:rsid w:val="0076484B"/>
    <w:rsid w:val="007648A9"/>
    <w:rsid w:val="00764B2A"/>
    <w:rsid w:val="0076576B"/>
    <w:rsid w:val="007657DD"/>
    <w:rsid w:val="007708D3"/>
    <w:rsid w:val="00771CC2"/>
    <w:rsid w:val="00773805"/>
    <w:rsid w:val="007824F5"/>
    <w:rsid w:val="007845C0"/>
    <w:rsid w:val="00785903"/>
    <w:rsid w:val="00787C74"/>
    <w:rsid w:val="00790174"/>
    <w:rsid w:val="007942C8"/>
    <w:rsid w:val="00795109"/>
    <w:rsid w:val="007A192F"/>
    <w:rsid w:val="007A27C5"/>
    <w:rsid w:val="007A48FA"/>
    <w:rsid w:val="007A5ED2"/>
    <w:rsid w:val="007B188F"/>
    <w:rsid w:val="007B5670"/>
    <w:rsid w:val="007B5F98"/>
    <w:rsid w:val="007B63F4"/>
    <w:rsid w:val="007B6778"/>
    <w:rsid w:val="007C30BA"/>
    <w:rsid w:val="007C458F"/>
    <w:rsid w:val="007C5D37"/>
    <w:rsid w:val="007C6AC9"/>
    <w:rsid w:val="007C7ACE"/>
    <w:rsid w:val="007D0183"/>
    <w:rsid w:val="007D2490"/>
    <w:rsid w:val="007D34BA"/>
    <w:rsid w:val="007D3CE6"/>
    <w:rsid w:val="007D68D5"/>
    <w:rsid w:val="007D6EE4"/>
    <w:rsid w:val="007E0435"/>
    <w:rsid w:val="007E044D"/>
    <w:rsid w:val="007E07BD"/>
    <w:rsid w:val="007E5475"/>
    <w:rsid w:val="007E6630"/>
    <w:rsid w:val="007E6FEE"/>
    <w:rsid w:val="007F02E0"/>
    <w:rsid w:val="007F52DF"/>
    <w:rsid w:val="007F6D6E"/>
    <w:rsid w:val="00803329"/>
    <w:rsid w:val="008037CD"/>
    <w:rsid w:val="0080482B"/>
    <w:rsid w:val="00806127"/>
    <w:rsid w:val="008105A2"/>
    <w:rsid w:val="008109BD"/>
    <w:rsid w:val="00811B29"/>
    <w:rsid w:val="00814CB1"/>
    <w:rsid w:val="00814D23"/>
    <w:rsid w:val="008208DE"/>
    <w:rsid w:val="008221BA"/>
    <w:rsid w:val="00823BB7"/>
    <w:rsid w:val="00824780"/>
    <w:rsid w:val="00824AD8"/>
    <w:rsid w:val="00826D88"/>
    <w:rsid w:val="00827061"/>
    <w:rsid w:val="00827546"/>
    <w:rsid w:val="008277EC"/>
    <w:rsid w:val="00827879"/>
    <w:rsid w:val="008317B2"/>
    <w:rsid w:val="00831FCB"/>
    <w:rsid w:val="00834D8B"/>
    <w:rsid w:val="008360EA"/>
    <w:rsid w:val="00837A5C"/>
    <w:rsid w:val="008424F8"/>
    <w:rsid w:val="00842C3B"/>
    <w:rsid w:val="00842D63"/>
    <w:rsid w:val="00843331"/>
    <w:rsid w:val="008452A7"/>
    <w:rsid w:val="00850C3C"/>
    <w:rsid w:val="00850E57"/>
    <w:rsid w:val="00852EED"/>
    <w:rsid w:val="00853124"/>
    <w:rsid w:val="00853E79"/>
    <w:rsid w:val="00856915"/>
    <w:rsid w:val="00857933"/>
    <w:rsid w:val="00857B40"/>
    <w:rsid w:val="008608F8"/>
    <w:rsid w:val="008638EF"/>
    <w:rsid w:val="00864B4F"/>
    <w:rsid w:val="00865A33"/>
    <w:rsid w:val="008667EB"/>
    <w:rsid w:val="008746C3"/>
    <w:rsid w:val="00876F16"/>
    <w:rsid w:val="00885EA6"/>
    <w:rsid w:val="00887739"/>
    <w:rsid w:val="0088778D"/>
    <w:rsid w:val="00887BF1"/>
    <w:rsid w:val="00887CC0"/>
    <w:rsid w:val="00890809"/>
    <w:rsid w:val="00892E8E"/>
    <w:rsid w:val="00893DFB"/>
    <w:rsid w:val="00895BD4"/>
    <w:rsid w:val="0089751B"/>
    <w:rsid w:val="008A220D"/>
    <w:rsid w:val="008A418A"/>
    <w:rsid w:val="008A456B"/>
    <w:rsid w:val="008B3F02"/>
    <w:rsid w:val="008B40F6"/>
    <w:rsid w:val="008B640A"/>
    <w:rsid w:val="008B7818"/>
    <w:rsid w:val="008C276B"/>
    <w:rsid w:val="008C4946"/>
    <w:rsid w:val="008C5872"/>
    <w:rsid w:val="008C7F3D"/>
    <w:rsid w:val="008D1CD3"/>
    <w:rsid w:val="008D1D25"/>
    <w:rsid w:val="008D23D5"/>
    <w:rsid w:val="008D262E"/>
    <w:rsid w:val="008D5F38"/>
    <w:rsid w:val="008D6154"/>
    <w:rsid w:val="008D617C"/>
    <w:rsid w:val="008D63ED"/>
    <w:rsid w:val="008D64BB"/>
    <w:rsid w:val="008D7A20"/>
    <w:rsid w:val="008E08E8"/>
    <w:rsid w:val="008E2637"/>
    <w:rsid w:val="008E39CD"/>
    <w:rsid w:val="008E522B"/>
    <w:rsid w:val="008E75DE"/>
    <w:rsid w:val="008E7A43"/>
    <w:rsid w:val="008F0790"/>
    <w:rsid w:val="008F0917"/>
    <w:rsid w:val="008F2609"/>
    <w:rsid w:val="008F26FA"/>
    <w:rsid w:val="008F782B"/>
    <w:rsid w:val="008F7F9A"/>
    <w:rsid w:val="00904877"/>
    <w:rsid w:val="00910953"/>
    <w:rsid w:val="009117EA"/>
    <w:rsid w:val="00911D1E"/>
    <w:rsid w:val="0091250C"/>
    <w:rsid w:val="0091303C"/>
    <w:rsid w:val="009156E7"/>
    <w:rsid w:val="009200CD"/>
    <w:rsid w:val="00920974"/>
    <w:rsid w:val="0092476E"/>
    <w:rsid w:val="009251E9"/>
    <w:rsid w:val="009313DB"/>
    <w:rsid w:val="00935639"/>
    <w:rsid w:val="00935A6B"/>
    <w:rsid w:val="00937A71"/>
    <w:rsid w:val="00937EEC"/>
    <w:rsid w:val="00941E6B"/>
    <w:rsid w:val="0094317D"/>
    <w:rsid w:val="00944D2C"/>
    <w:rsid w:val="009452D0"/>
    <w:rsid w:val="00945B06"/>
    <w:rsid w:val="009470A8"/>
    <w:rsid w:val="00950DFE"/>
    <w:rsid w:val="00952C2E"/>
    <w:rsid w:val="009555E5"/>
    <w:rsid w:val="00956516"/>
    <w:rsid w:val="009567E6"/>
    <w:rsid w:val="00957F5C"/>
    <w:rsid w:val="00960A01"/>
    <w:rsid w:val="009623BE"/>
    <w:rsid w:val="00963307"/>
    <w:rsid w:val="00963930"/>
    <w:rsid w:val="00966647"/>
    <w:rsid w:val="00967D60"/>
    <w:rsid w:val="0097094D"/>
    <w:rsid w:val="00971842"/>
    <w:rsid w:val="00975D72"/>
    <w:rsid w:val="009760FC"/>
    <w:rsid w:val="00981869"/>
    <w:rsid w:val="009818C8"/>
    <w:rsid w:val="00981DFC"/>
    <w:rsid w:val="00983608"/>
    <w:rsid w:val="00984845"/>
    <w:rsid w:val="00984DA8"/>
    <w:rsid w:val="00984E32"/>
    <w:rsid w:val="0098690C"/>
    <w:rsid w:val="00991BA8"/>
    <w:rsid w:val="00992B1C"/>
    <w:rsid w:val="0099371C"/>
    <w:rsid w:val="0099438F"/>
    <w:rsid w:val="00994649"/>
    <w:rsid w:val="00995BE9"/>
    <w:rsid w:val="00997394"/>
    <w:rsid w:val="009A1887"/>
    <w:rsid w:val="009A2AF5"/>
    <w:rsid w:val="009B0C2D"/>
    <w:rsid w:val="009B11F2"/>
    <w:rsid w:val="009B2045"/>
    <w:rsid w:val="009B2E42"/>
    <w:rsid w:val="009B6330"/>
    <w:rsid w:val="009B74D7"/>
    <w:rsid w:val="009B79DA"/>
    <w:rsid w:val="009B7C7C"/>
    <w:rsid w:val="009C0605"/>
    <w:rsid w:val="009C0A70"/>
    <w:rsid w:val="009C127E"/>
    <w:rsid w:val="009C2379"/>
    <w:rsid w:val="009C2F25"/>
    <w:rsid w:val="009C4A3D"/>
    <w:rsid w:val="009C67B3"/>
    <w:rsid w:val="009D02D2"/>
    <w:rsid w:val="009D0F66"/>
    <w:rsid w:val="009D1016"/>
    <w:rsid w:val="009D10AB"/>
    <w:rsid w:val="009D1CE6"/>
    <w:rsid w:val="009D3372"/>
    <w:rsid w:val="009D3844"/>
    <w:rsid w:val="009D62BD"/>
    <w:rsid w:val="009D6AC1"/>
    <w:rsid w:val="009D6C7E"/>
    <w:rsid w:val="009E6505"/>
    <w:rsid w:val="009F0F2B"/>
    <w:rsid w:val="009F3D24"/>
    <w:rsid w:val="009F4C61"/>
    <w:rsid w:val="009F6AA1"/>
    <w:rsid w:val="00A000CC"/>
    <w:rsid w:val="00A007A4"/>
    <w:rsid w:val="00A041F0"/>
    <w:rsid w:val="00A04822"/>
    <w:rsid w:val="00A05650"/>
    <w:rsid w:val="00A10878"/>
    <w:rsid w:val="00A1149D"/>
    <w:rsid w:val="00A11533"/>
    <w:rsid w:val="00A1154B"/>
    <w:rsid w:val="00A12E32"/>
    <w:rsid w:val="00A12FAA"/>
    <w:rsid w:val="00A136D1"/>
    <w:rsid w:val="00A13828"/>
    <w:rsid w:val="00A14A02"/>
    <w:rsid w:val="00A17B6E"/>
    <w:rsid w:val="00A20EE2"/>
    <w:rsid w:val="00A2226E"/>
    <w:rsid w:val="00A240D1"/>
    <w:rsid w:val="00A2443A"/>
    <w:rsid w:val="00A24BC3"/>
    <w:rsid w:val="00A24E5F"/>
    <w:rsid w:val="00A25767"/>
    <w:rsid w:val="00A2655C"/>
    <w:rsid w:val="00A26BD3"/>
    <w:rsid w:val="00A26F96"/>
    <w:rsid w:val="00A27236"/>
    <w:rsid w:val="00A30534"/>
    <w:rsid w:val="00A30D78"/>
    <w:rsid w:val="00A311B8"/>
    <w:rsid w:val="00A36F86"/>
    <w:rsid w:val="00A410C7"/>
    <w:rsid w:val="00A417A6"/>
    <w:rsid w:val="00A42790"/>
    <w:rsid w:val="00A47E17"/>
    <w:rsid w:val="00A47FBC"/>
    <w:rsid w:val="00A529C3"/>
    <w:rsid w:val="00A559FB"/>
    <w:rsid w:val="00A55EAF"/>
    <w:rsid w:val="00A57A40"/>
    <w:rsid w:val="00A60872"/>
    <w:rsid w:val="00A6093B"/>
    <w:rsid w:val="00A62E89"/>
    <w:rsid w:val="00A63E85"/>
    <w:rsid w:val="00A66F03"/>
    <w:rsid w:val="00A675BF"/>
    <w:rsid w:val="00A67CBA"/>
    <w:rsid w:val="00A7028F"/>
    <w:rsid w:val="00A73F9C"/>
    <w:rsid w:val="00A7414E"/>
    <w:rsid w:val="00A74F35"/>
    <w:rsid w:val="00A80F88"/>
    <w:rsid w:val="00A84BEF"/>
    <w:rsid w:val="00A93FA0"/>
    <w:rsid w:val="00A94AD9"/>
    <w:rsid w:val="00A94C2E"/>
    <w:rsid w:val="00A974F7"/>
    <w:rsid w:val="00AA24C7"/>
    <w:rsid w:val="00AA42F3"/>
    <w:rsid w:val="00AA6A01"/>
    <w:rsid w:val="00AB1314"/>
    <w:rsid w:val="00AB1DA3"/>
    <w:rsid w:val="00AB2F76"/>
    <w:rsid w:val="00AB47B5"/>
    <w:rsid w:val="00AB47C3"/>
    <w:rsid w:val="00AB5877"/>
    <w:rsid w:val="00AB7AC3"/>
    <w:rsid w:val="00AC21C7"/>
    <w:rsid w:val="00AC25D1"/>
    <w:rsid w:val="00AC3851"/>
    <w:rsid w:val="00AC3D60"/>
    <w:rsid w:val="00AC4B37"/>
    <w:rsid w:val="00AC6310"/>
    <w:rsid w:val="00AD0086"/>
    <w:rsid w:val="00AD09F1"/>
    <w:rsid w:val="00AD11D0"/>
    <w:rsid w:val="00AD25E4"/>
    <w:rsid w:val="00AD3D65"/>
    <w:rsid w:val="00AD56C7"/>
    <w:rsid w:val="00AD6A0C"/>
    <w:rsid w:val="00AE1608"/>
    <w:rsid w:val="00AE2E65"/>
    <w:rsid w:val="00AE7D8C"/>
    <w:rsid w:val="00AF0AAF"/>
    <w:rsid w:val="00AF3ADF"/>
    <w:rsid w:val="00AF6E6D"/>
    <w:rsid w:val="00B00E1B"/>
    <w:rsid w:val="00B01EFA"/>
    <w:rsid w:val="00B069F2"/>
    <w:rsid w:val="00B10088"/>
    <w:rsid w:val="00B122B8"/>
    <w:rsid w:val="00B1434D"/>
    <w:rsid w:val="00B15498"/>
    <w:rsid w:val="00B174D8"/>
    <w:rsid w:val="00B17CF2"/>
    <w:rsid w:val="00B20DD0"/>
    <w:rsid w:val="00B226D7"/>
    <w:rsid w:val="00B22BD5"/>
    <w:rsid w:val="00B22EB4"/>
    <w:rsid w:val="00B30242"/>
    <w:rsid w:val="00B32F75"/>
    <w:rsid w:val="00B33E56"/>
    <w:rsid w:val="00B34F75"/>
    <w:rsid w:val="00B35E91"/>
    <w:rsid w:val="00B36A9A"/>
    <w:rsid w:val="00B36FC3"/>
    <w:rsid w:val="00B42021"/>
    <w:rsid w:val="00B436E5"/>
    <w:rsid w:val="00B43A09"/>
    <w:rsid w:val="00B503C5"/>
    <w:rsid w:val="00B50CC3"/>
    <w:rsid w:val="00B5251D"/>
    <w:rsid w:val="00B53A82"/>
    <w:rsid w:val="00B551FE"/>
    <w:rsid w:val="00B55CEB"/>
    <w:rsid w:val="00B616A9"/>
    <w:rsid w:val="00B66ADE"/>
    <w:rsid w:val="00B674D3"/>
    <w:rsid w:val="00B67718"/>
    <w:rsid w:val="00B7040D"/>
    <w:rsid w:val="00B70B87"/>
    <w:rsid w:val="00B7374B"/>
    <w:rsid w:val="00B745AE"/>
    <w:rsid w:val="00B75B2D"/>
    <w:rsid w:val="00B770E4"/>
    <w:rsid w:val="00B7784A"/>
    <w:rsid w:val="00B77AF2"/>
    <w:rsid w:val="00B813A7"/>
    <w:rsid w:val="00B840C0"/>
    <w:rsid w:val="00B85E46"/>
    <w:rsid w:val="00B86BDC"/>
    <w:rsid w:val="00B874CA"/>
    <w:rsid w:val="00B87ADF"/>
    <w:rsid w:val="00B87B1A"/>
    <w:rsid w:val="00B921E3"/>
    <w:rsid w:val="00B92C14"/>
    <w:rsid w:val="00B96A75"/>
    <w:rsid w:val="00BA31A4"/>
    <w:rsid w:val="00BA3758"/>
    <w:rsid w:val="00BA432C"/>
    <w:rsid w:val="00BA49E9"/>
    <w:rsid w:val="00BA56DD"/>
    <w:rsid w:val="00BA5BE4"/>
    <w:rsid w:val="00BB19BB"/>
    <w:rsid w:val="00BB2E63"/>
    <w:rsid w:val="00BB3BD4"/>
    <w:rsid w:val="00BB7E7F"/>
    <w:rsid w:val="00BC14CA"/>
    <w:rsid w:val="00BC1559"/>
    <w:rsid w:val="00BC2184"/>
    <w:rsid w:val="00BC3A35"/>
    <w:rsid w:val="00BC5A9F"/>
    <w:rsid w:val="00BC7F43"/>
    <w:rsid w:val="00BD11A7"/>
    <w:rsid w:val="00BD145B"/>
    <w:rsid w:val="00BD22A5"/>
    <w:rsid w:val="00BD307F"/>
    <w:rsid w:val="00BD49A8"/>
    <w:rsid w:val="00BD6982"/>
    <w:rsid w:val="00BE1576"/>
    <w:rsid w:val="00BE2220"/>
    <w:rsid w:val="00BE3543"/>
    <w:rsid w:val="00BE3991"/>
    <w:rsid w:val="00BE45B1"/>
    <w:rsid w:val="00BE504D"/>
    <w:rsid w:val="00BF0651"/>
    <w:rsid w:val="00BF42CC"/>
    <w:rsid w:val="00BF43C2"/>
    <w:rsid w:val="00C01841"/>
    <w:rsid w:val="00C04C30"/>
    <w:rsid w:val="00C06E06"/>
    <w:rsid w:val="00C07439"/>
    <w:rsid w:val="00C078D0"/>
    <w:rsid w:val="00C07D25"/>
    <w:rsid w:val="00C12E25"/>
    <w:rsid w:val="00C13924"/>
    <w:rsid w:val="00C165C5"/>
    <w:rsid w:val="00C26796"/>
    <w:rsid w:val="00C26B67"/>
    <w:rsid w:val="00C343B8"/>
    <w:rsid w:val="00C35841"/>
    <w:rsid w:val="00C37C2B"/>
    <w:rsid w:val="00C400E1"/>
    <w:rsid w:val="00C42057"/>
    <w:rsid w:val="00C42AF4"/>
    <w:rsid w:val="00C45FDA"/>
    <w:rsid w:val="00C4687D"/>
    <w:rsid w:val="00C46CAD"/>
    <w:rsid w:val="00C5158A"/>
    <w:rsid w:val="00C5169D"/>
    <w:rsid w:val="00C52B15"/>
    <w:rsid w:val="00C568F4"/>
    <w:rsid w:val="00C60ECE"/>
    <w:rsid w:val="00C611AB"/>
    <w:rsid w:val="00C6179A"/>
    <w:rsid w:val="00C61B75"/>
    <w:rsid w:val="00C61D60"/>
    <w:rsid w:val="00C622C3"/>
    <w:rsid w:val="00C62BE6"/>
    <w:rsid w:val="00C63ADC"/>
    <w:rsid w:val="00C649C2"/>
    <w:rsid w:val="00C658C3"/>
    <w:rsid w:val="00C66769"/>
    <w:rsid w:val="00C66FA7"/>
    <w:rsid w:val="00C711FB"/>
    <w:rsid w:val="00C72AC2"/>
    <w:rsid w:val="00C738C4"/>
    <w:rsid w:val="00C750C3"/>
    <w:rsid w:val="00C75135"/>
    <w:rsid w:val="00C76348"/>
    <w:rsid w:val="00C80CEB"/>
    <w:rsid w:val="00C82DE6"/>
    <w:rsid w:val="00C84015"/>
    <w:rsid w:val="00C85508"/>
    <w:rsid w:val="00C909EE"/>
    <w:rsid w:val="00C91975"/>
    <w:rsid w:val="00C925F3"/>
    <w:rsid w:val="00C93B2D"/>
    <w:rsid w:val="00C9529D"/>
    <w:rsid w:val="00CA06BE"/>
    <w:rsid w:val="00CA19D9"/>
    <w:rsid w:val="00CA1C1F"/>
    <w:rsid w:val="00CA1C88"/>
    <w:rsid w:val="00CA6B25"/>
    <w:rsid w:val="00CB07FA"/>
    <w:rsid w:val="00CB1A8E"/>
    <w:rsid w:val="00CB5AC7"/>
    <w:rsid w:val="00CB6CFE"/>
    <w:rsid w:val="00CB7BB0"/>
    <w:rsid w:val="00CC0C52"/>
    <w:rsid w:val="00CC3C60"/>
    <w:rsid w:val="00CD21DB"/>
    <w:rsid w:val="00CD2C86"/>
    <w:rsid w:val="00CD632B"/>
    <w:rsid w:val="00CE38AB"/>
    <w:rsid w:val="00CE529F"/>
    <w:rsid w:val="00CE6C93"/>
    <w:rsid w:val="00CE7125"/>
    <w:rsid w:val="00CF03F4"/>
    <w:rsid w:val="00CF0C16"/>
    <w:rsid w:val="00CF1F7F"/>
    <w:rsid w:val="00CF4A27"/>
    <w:rsid w:val="00CF559A"/>
    <w:rsid w:val="00D013A0"/>
    <w:rsid w:val="00D023B7"/>
    <w:rsid w:val="00D034BA"/>
    <w:rsid w:val="00D05C6E"/>
    <w:rsid w:val="00D06870"/>
    <w:rsid w:val="00D069BC"/>
    <w:rsid w:val="00D07956"/>
    <w:rsid w:val="00D12090"/>
    <w:rsid w:val="00D122A7"/>
    <w:rsid w:val="00D13D46"/>
    <w:rsid w:val="00D14050"/>
    <w:rsid w:val="00D14CF7"/>
    <w:rsid w:val="00D17009"/>
    <w:rsid w:val="00D17599"/>
    <w:rsid w:val="00D2448C"/>
    <w:rsid w:val="00D2571E"/>
    <w:rsid w:val="00D27650"/>
    <w:rsid w:val="00D3771D"/>
    <w:rsid w:val="00D432FF"/>
    <w:rsid w:val="00D43D7F"/>
    <w:rsid w:val="00D440CB"/>
    <w:rsid w:val="00D44722"/>
    <w:rsid w:val="00D53241"/>
    <w:rsid w:val="00D53622"/>
    <w:rsid w:val="00D539F0"/>
    <w:rsid w:val="00D53A13"/>
    <w:rsid w:val="00D5607D"/>
    <w:rsid w:val="00D602F3"/>
    <w:rsid w:val="00D60EF1"/>
    <w:rsid w:val="00D63375"/>
    <w:rsid w:val="00D646C8"/>
    <w:rsid w:val="00D7135B"/>
    <w:rsid w:val="00D71A0D"/>
    <w:rsid w:val="00D71D43"/>
    <w:rsid w:val="00D7271A"/>
    <w:rsid w:val="00D73CBA"/>
    <w:rsid w:val="00D757BC"/>
    <w:rsid w:val="00D75845"/>
    <w:rsid w:val="00D76C4C"/>
    <w:rsid w:val="00D7747C"/>
    <w:rsid w:val="00D80DBA"/>
    <w:rsid w:val="00D8150A"/>
    <w:rsid w:val="00D81B38"/>
    <w:rsid w:val="00D84724"/>
    <w:rsid w:val="00D861CC"/>
    <w:rsid w:val="00D86CD1"/>
    <w:rsid w:val="00D8761A"/>
    <w:rsid w:val="00D9083E"/>
    <w:rsid w:val="00D93DB1"/>
    <w:rsid w:val="00D94C1D"/>
    <w:rsid w:val="00D95956"/>
    <w:rsid w:val="00DA199E"/>
    <w:rsid w:val="00DA3F84"/>
    <w:rsid w:val="00DA508A"/>
    <w:rsid w:val="00DA6A80"/>
    <w:rsid w:val="00DA7EE8"/>
    <w:rsid w:val="00DB024B"/>
    <w:rsid w:val="00DB0FB9"/>
    <w:rsid w:val="00DB16D4"/>
    <w:rsid w:val="00DB38BD"/>
    <w:rsid w:val="00DB5156"/>
    <w:rsid w:val="00DB63E1"/>
    <w:rsid w:val="00DC10F5"/>
    <w:rsid w:val="00DC298C"/>
    <w:rsid w:val="00DC359A"/>
    <w:rsid w:val="00DC40A1"/>
    <w:rsid w:val="00DC456D"/>
    <w:rsid w:val="00DC693B"/>
    <w:rsid w:val="00DD16F2"/>
    <w:rsid w:val="00DD2083"/>
    <w:rsid w:val="00DD3E36"/>
    <w:rsid w:val="00DD42FC"/>
    <w:rsid w:val="00DD48CB"/>
    <w:rsid w:val="00DD7546"/>
    <w:rsid w:val="00DE0283"/>
    <w:rsid w:val="00DE17A4"/>
    <w:rsid w:val="00DE3603"/>
    <w:rsid w:val="00DE611C"/>
    <w:rsid w:val="00DE63E9"/>
    <w:rsid w:val="00DE64DF"/>
    <w:rsid w:val="00DF1287"/>
    <w:rsid w:val="00DF3760"/>
    <w:rsid w:val="00DF562B"/>
    <w:rsid w:val="00DF680C"/>
    <w:rsid w:val="00E00C95"/>
    <w:rsid w:val="00E01917"/>
    <w:rsid w:val="00E03D97"/>
    <w:rsid w:val="00E04991"/>
    <w:rsid w:val="00E053AE"/>
    <w:rsid w:val="00E05811"/>
    <w:rsid w:val="00E06E6C"/>
    <w:rsid w:val="00E12D92"/>
    <w:rsid w:val="00E15719"/>
    <w:rsid w:val="00E167E0"/>
    <w:rsid w:val="00E17106"/>
    <w:rsid w:val="00E1776E"/>
    <w:rsid w:val="00E203FA"/>
    <w:rsid w:val="00E2494C"/>
    <w:rsid w:val="00E2781E"/>
    <w:rsid w:val="00E31B33"/>
    <w:rsid w:val="00E32432"/>
    <w:rsid w:val="00E3383A"/>
    <w:rsid w:val="00E3652B"/>
    <w:rsid w:val="00E37FEA"/>
    <w:rsid w:val="00E4061A"/>
    <w:rsid w:val="00E42247"/>
    <w:rsid w:val="00E4344D"/>
    <w:rsid w:val="00E4503A"/>
    <w:rsid w:val="00E51738"/>
    <w:rsid w:val="00E553B3"/>
    <w:rsid w:val="00E567AA"/>
    <w:rsid w:val="00E56EE6"/>
    <w:rsid w:val="00E61A46"/>
    <w:rsid w:val="00E633E2"/>
    <w:rsid w:val="00E70DED"/>
    <w:rsid w:val="00E72A83"/>
    <w:rsid w:val="00E74284"/>
    <w:rsid w:val="00E756E3"/>
    <w:rsid w:val="00E75825"/>
    <w:rsid w:val="00E865AB"/>
    <w:rsid w:val="00E927EB"/>
    <w:rsid w:val="00E9352B"/>
    <w:rsid w:val="00E9380A"/>
    <w:rsid w:val="00E97C96"/>
    <w:rsid w:val="00EA1314"/>
    <w:rsid w:val="00EA1E9C"/>
    <w:rsid w:val="00EA229D"/>
    <w:rsid w:val="00EA4448"/>
    <w:rsid w:val="00EA736F"/>
    <w:rsid w:val="00EB26A5"/>
    <w:rsid w:val="00EB68AB"/>
    <w:rsid w:val="00EB77C3"/>
    <w:rsid w:val="00EB7FC9"/>
    <w:rsid w:val="00EC0589"/>
    <w:rsid w:val="00EC09FC"/>
    <w:rsid w:val="00EC2609"/>
    <w:rsid w:val="00EC2D1D"/>
    <w:rsid w:val="00EC446E"/>
    <w:rsid w:val="00EC7105"/>
    <w:rsid w:val="00ED123E"/>
    <w:rsid w:val="00ED2699"/>
    <w:rsid w:val="00ED4329"/>
    <w:rsid w:val="00ED551D"/>
    <w:rsid w:val="00ED5E54"/>
    <w:rsid w:val="00ED5ED8"/>
    <w:rsid w:val="00ED64F3"/>
    <w:rsid w:val="00EE04CE"/>
    <w:rsid w:val="00EE05D9"/>
    <w:rsid w:val="00EE1480"/>
    <w:rsid w:val="00EE282B"/>
    <w:rsid w:val="00EE29C4"/>
    <w:rsid w:val="00EE3679"/>
    <w:rsid w:val="00EE393C"/>
    <w:rsid w:val="00EE50C5"/>
    <w:rsid w:val="00EE77E9"/>
    <w:rsid w:val="00EF1A5A"/>
    <w:rsid w:val="00EF2B4B"/>
    <w:rsid w:val="00EF3CB3"/>
    <w:rsid w:val="00EF3E06"/>
    <w:rsid w:val="00EF5144"/>
    <w:rsid w:val="00EF6E4C"/>
    <w:rsid w:val="00EF796F"/>
    <w:rsid w:val="00F0214C"/>
    <w:rsid w:val="00F02412"/>
    <w:rsid w:val="00F02758"/>
    <w:rsid w:val="00F027B5"/>
    <w:rsid w:val="00F05D55"/>
    <w:rsid w:val="00F06B2A"/>
    <w:rsid w:val="00F102E0"/>
    <w:rsid w:val="00F12029"/>
    <w:rsid w:val="00F14F3A"/>
    <w:rsid w:val="00F1758E"/>
    <w:rsid w:val="00F17BDF"/>
    <w:rsid w:val="00F20581"/>
    <w:rsid w:val="00F214D1"/>
    <w:rsid w:val="00F22AEF"/>
    <w:rsid w:val="00F23BF8"/>
    <w:rsid w:val="00F24269"/>
    <w:rsid w:val="00F27DE2"/>
    <w:rsid w:val="00F30BC7"/>
    <w:rsid w:val="00F32CF4"/>
    <w:rsid w:val="00F336CA"/>
    <w:rsid w:val="00F33B9A"/>
    <w:rsid w:val="00F34E42"/>
    <w:rsid w:val="00F34FF6"/>
    <w:rsid w:val="00F35E3A"/>
    <w:rsid w:val="00F37244"/>
    <w:rsid w:val="00F41A82"/>
    <w:rsid w:val="00F451DC"/>
    <w:rsid w:val="00F45EBB"/>
    <w:rsid w:val="00F46A30"/>
    <w:rsid w:val="00F5237C"/>
    <w:rsid w:val="00F527F5"/>
    <w:rsid w:val="00F61272"/>
    <w:rsid w:val="00F61535"/>
    <w:rsid w:val="00F622F5"/>
    <w:rsid w:val="00F629EE"/>
    <w:rsid w:val="00F66473"/>
    <w:rsid w:val="00F664D0"/>
    <w:rsid w:val="00F67FD0"/>
    <w:rsid w:val="00F7177B"/>
    <w:rsid w:val="00F75903"/>
    <w:rsid w:val="00F809A9"/>
    <w:rsid w:val="00F80E55"/>
    <w:rsid w:val="00F878A1"/>
    <w:rsid w:val="00F87FBF"/>
    <w:rsid w:val="00F92E36"/>
    <w:rsid w:val="00F94777"/>
    <w:rsid w:val="00F95019"/>
    <w:rsid w:val="00F95B4B"/>
    <w:rsid w:val="00F96CE1"/>
    <w:rsid w:val="00F97D43"/>
    <w:rsid w:val="00FA1248"/>
    <w:rsid w:val="00FA15FB"/>
    <w:rsid w:val="00FA3FA9"/>
    <w:rsid w:val="00FA687E"/>
    <w:rsid w:val="00FA7AE6"/>
    <w:rsid w:val="00FB0337"/>
    <w:rsid w:val="00FB107E"/>
    <w:rsid w:val="00FB1FAC"/>
    <w:rsid w:val="00FB24CC"/>
    <w:rsid w:val="00FB33DE"/>
    <w:rsid w:val="00FB38E6"/>
    <w:rsid w:val="00FB52E1"/>
    <w:rsid w:val="00FB5AAF"/>
    <w:rsid w:val="00FB5ED8"/>
    <w:rsid w:val="00FB7744"/>
    <w:rsid w:val="00FC071B"/>
    <w:rsid w:val="00FC626B"/>
    <w:rsid w:val="00FD3D0B"/>
    <w:rsid w:val="00FD4D77"/>
    <w:rsid w:val="00FD52FC"/>
    <w:rsid w:val="00FD67D4"/>
    <w:rsid w:val="00FD69B4"/>
    <w:rsid w:val="00FD6A47"/>
    <w:rsid w:val="00FD749E"/>
    <w:rsid w:val="00FE032D"/>
    <w:rsid w:val="00FE1694"/>
    <w:rsid w:val="00FE2E50"/>
    <w:rsid w:val="00FE3F2A"/>
    <w:rsid w:val="00FF1580"/>
    <w:rsid w:val="00FF2DC3"/>
    <w:rsid w:val="00FF3806"/>
    <w:rsid w:val="00FF5119"/>
    <w:rsid w:val="00FF56B9"/>
    <w:rsid w:val="00FF5CA3"/>
    <w:rsid w:val="00FF717A"/>
    <w:rsid w:val="06F738FA"/>
    <w:rsid w:val="14C137E1"/>
    <w:rsid w:val="1749A106"/>
    <w:rsid w:val="1C74DE46"/>
    <w:rsid w:val="22806104"/>
    <w:rsid w:val="3BFB5718"/>
    <w:rsid w:val="3EFB25F7"/>
    <w:rsid w:val="4E36A672"/>
    <w:rsid w:val="54392CFD"/>
    <w:rsid w:val="67E28C2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F27A3FF"/>
  <w15:docId w15:val="{77B8D759-3AF8-474F-BD3D-1D1BF0303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Table Grid" w:uiPriority="3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95BE9"/>
    <w:pPr>
      <w:jc w:val="both"/>
    </w:pPr>
    <w:rPr>
      <w:rFonts w:asciiTheme="minorHAnsi" w:hAnsiTheme="minorHAnsi"/>
      <w:szCs w:val="24"/>
    </w:rPr>
  </w:style>
  <w:style w:type="paragraph" w:styleId="berschrift1">
    <w:name w:val="heading 1"/>
    <w:basedOn w:val="Standard"/>
    <w:next w:val="Standard"/>
    <w:qFormat/>
    <w:rsid w:val="00C165C5"/>
    <w:pPr>
      <w:keepNext/>
      <w:numPr>
        <w:numId w:val="1"/>
      </w:numPr>
      <w:spacing w:before="240" w:after="120"/>
      <w:outlineLvl w:val="0"/>
    </w:pPr>
    <w:rPr>
      <w:rFonts w:ascii="Calibri" w:hAnsi="Calibri" w:cs="Arial"/>
      <w:b/>
      <w:bCs/>
      <w:kern w:val="32"/>
      <w:sz w:val="28"/>
      <w:szCs w:val="32"/>
    </w:rPr>
  </w:style>
  <w:style w:type="paragraph" w:styleId="berschrift2">
    <w:name w:val="heading 2"/>
    <w:basedOn w:val="Standard"/>
    <w:next w:val="Standard"/>
    <w:qFormat/>
    <w:rsid w:val="00AE7D8C"/>
    <w:pPr>
      <w:keepNext/>
      <w:numPr>
        <w:ilvl w:val="1"/>
        <w:numId w:val="1"/>
      </w:numPr>
      <w:tabs>
        <w:tab w:val="clear" w:pos="576"/>
      </w:tabs>
      <w:spacing w:before="240" w:after="120"/>
      <w:ind w:left="714" w:hanging="714"/>
      <w:outlineLvl w:val="1"/>
    </w:pPr>
    <w:rPr>
      <w:rFonts w:cs="Arial"/>
      <w:b/>
      <w:bCs/>
      <w:iCs/>
      <w:szCs w:val="28"/>
    </w:rPr>
  </w:style>
  <w:style w:type="paragraph" w:styleId="berschrift3">
    <w:name w:val="heading 3"/>
    <w:basedOn w:val="Standard"/>
    <w:next w:val="Standard"/>
    <w:qFormat/>
    <w:rsid w:val="001E15E4"/>
    <w:pPr>
      <w:keepNext/>
      <w:numPr>
        <w:ilvl w:val="2"/>
        <w:numId w:val="1"/>
      </w:numPr>
      <w:spacing w:before="240" w:after="60"/>
      <w:outlineLvl w:val="2"/>
    </w:pPr>
    <w:rPr>
      <w:rFonts w:cs="Arial"/>
      <w:bCs/>
      <w:szCs w:val="26"/>
    </w:rPr>
  </w:style>
  <w:style w:type="paragraph" w:styleId="berschrift4">
    <w:name w:val="heading 4"/>
    <w:basedOn w:val="Standard"/>
    <w:next w:val="Standard"/>
    <w:qFormat/>
    <w:rsid w:val="00FE2E50"/>
    <w:pPr>
      <w:keepNext/>
      <w:numPr>
        <w:ilvl w:val="3"/>
        <w:numId w:val="1"/>
      </w:numPr>
      <w:spacing w:before="240" w:after="60"/>
      <w:outlineLvl w:val="3"/>
    </w:pPr>
    <w:rPr>
      <w:rFonts w:ascii="Fago Pro" w:hAnsi="Fago Pro"/>
      <w:bCs/>
      <w:szCs w:val="28"/>
    </w:rPr>
  </w:style>
  <w:style w:type="paragraph" w:styleId="berschrift5">
    <w:name w:val="heading 5"/>
    <w:basedOn w:val="Standard"/>
    <w:next w:val="Standard"/>
    <w:qFormat/>
    <w:rsid w:val="00FE2E50"/>
    <w:pPr>
      <w:numPr>
        <w:ilvl w:val="4"/>
        <w:numId w:val="1"/>
      </w:numPr>
      <w:spacing w:before="240" w:after="60"/>
      <w:outlineLvl w:val="4"/>
    </w:pPr>
    <w:rPr>
      <w:bCs/>
      <w:iCs/>
      <w:szCs w:val="26"/>
    </w:rPr>
  </w:style>
  <w:style w:type="paragraph" w:styleId="berschrift6">
    <w:name w:val="heading 6"/>
    <w:basedOn w:val="Standard"/>
    <w:next w:val="Standard"/>
    <w:qFormat/>
    <w:rsid w:val="00B10088"/>
    <w:pPr>
      <w:numPr>
        <w:ilvl w:val="5"/>
        <w:numId w:val="1"/>
      </w:numPr>
      <w:spacing w:before="240" w:after="60"/>
      <w:outlineLvl w:val="5"/>
    </w:pPr>
    <w:rPr>
      <w:rFonts w:ascii="Times New Roman" w:hAnsi="Times New Roman"/>
      <w:b/>
      <w:bCs/>
      <w:szCs w:val="22"/>
    </w:rPr>
  </w:style>
  <w:style w:type="paragraph" w:styleId="berschrift7">
    <w:name w:val="heading 7"/>
    <w:basedOn w:val="Standard"/>
    <w:next w:val="Standard"/>
    <w:qFormat/>
    <w:rsid w:val="00B10088"/>
    <w:pPr>
      <w:numPr>
        <w:ilvl w:val="6"/>
        <w:numId w:val="1"/>
      </w:numPr>
      <w:spacing w:before="240" w:after="60"/>
      <w:outlineLvl w:val="6"/>
    </w:pPr>
    <w:rPr>
      <w:rFonts w:ascii="Times New Roman" w:hAnsi="Times New Roman"/>
      <w:sz w:val="24"/>
    </w:rPr>
  </w:style>
  <w:style w:type="paragraph" w:styleId="berschrift8">
    <w:name w:val="heading 8"/>
    <w:basedOn w:val="Standard"/>
    <w:next w:val="Standard"/>
    <w:qFormat/>
    <w:rsid w:val="00B10088"/>
    <w:pPr>
      <w:numPr>
        <w:ilvl w:val="7"/>
        <w:numId w:val="1"/>
      </w:numPr>
      <w:spacing w:before="240" w:after="60"/>
      <w:outlineLvl w:val="7"/>
    </w:pPr>
    <w:rPr>
      <w:rFonts w:ascii="Times New Roman" w:hAnsi="Times New Roman"/>
      <w:i/>
      <w:iCs/>
      <w:sz w:val="24"/>
    </w:rPr>
  </w:style>
  <w:style w:type="paragraph" w:styleId="berschrift9">
    <w:name w:val="heading 9"/>
    <w:basedOn w:val="Standard"/>
    <w:next w:val="Standard"/>
    <w:qFormat/>
    <w:rsid w:val="00B10088"/>
    <w:pPr>
      <w:numPr>
        <w:ilvl w:val="8"/>
        <w:numId w:val="1"/>
      </w:numPr>
      <w:spacing w:before="240" w:after="60"/>
      <w:outlineLvl w:val="8"/>
    </w:pPr>
    <w:rPr>
      <w:rFonts w:ascii="Arial" w:hAnsi="Arial"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elblatt">
    <w:name w:val="Titelblatt"/>
    <w:basedOn w:val="Standard"/>
    <w:locked/>
    <w:rsid w:val="006001B6"/>
    <w:rPr>
      <w:b/>
      <w:sz w:val="24"/>
      <w:szCs w:val="20"/>
    </w:rPr>
  </w:style>
  <w:style w:type="paragraph" w:customStyle="1" w:styleId="Adressblock">
    <w:name w:val="Adressblock"/>
    <w:rsid w:val="00174444"/>
    <w:pPr>
      <w:framePr w:w="2002" w:h="2722" w:hSpace="142" w:wrap="around" w:vAnchor="page" w:hAnchor="page" w:x="9328" w:y="2836"/>
    </w:pPr>
    <w:rPr>
      <w:rFonts w:ascii="FagoPro" w:hAnsi="FagoPro" w:cs="FagoPro"/>
      <w:sz w:val="18"/>
      <w:szCs w:val="24"/>
    </w:rPr>
  </w:style>
  <w:style w:type="paragraph" w:styleId="Verzeichnis1">
    <w:name w:val="toc 1"/>
    <w:basedOn w:val="Standard"/>
    <w:next w:val="Standard"/>
    <w:autoRedefine/>
    <w:uiPriority w:val="39"/>
    <w:rsid w:val="00457FD5"/>
    <w:pPr>
      <w:tabs>
        <w:tab w:val="left" w:pos="400"/>
        <w:tab w:val="right" w:leader="dot" w:pos="9060"/>
      </w:tabs>
    </w:pPr>
    <w:rPr>
      <w:rFonts w:ascii="FagoPro" w:hAnsi="FagoPro"/>
      <w:b/>
      <w:bCs/>
      <w:noProof/>
    </w:rPr>
  </w:style>
  <w:style w:type="paragraph" w:styleId="Verzeichnis2">
    <w:name w:val="toc 2"/>
    <w:basedOn w:val="Standard"/>
    <w:next w:val="Standard"/>
    <w:autoRedefine/>
    <w:uiPriority w:val="39"/>
    <w:rsid w:val="00473FCA"/>
    <w:pPr>
      <w:ind w:left="200"/>
    </w:pPr>
  </w:style>
  <w:style w:type="paragraph" w:styleId="Verzeichnis3">
    <w:name w:val="toc 3"/>
    <w:basedOn w:val="Standard"/>
    <w:next w:val="Standard"/>
    <w:autoRedefine/>
    <w:uiPriority w:val="39"/>
    <w:rsid w:val="00473FCA"/>
    <w:pPr>
      <w:ind w:left="400"/>
    </w:pPr>
  </w:style>
  <w:style w:type="paragraph" w:styleId="Kopfzeile">
    <w:name w:val="header"/>
    <w:basedOn w:val="Standard"/>
    <w:rsid w:val="000A478C"/>
    <w:pPr>
      <w:tabs>
        <w:tab w:val="center" w:pos="4536"/>
        <w:tab w:val="right" w:pos="9072"/>
      </w:tabs>
    </w:pPr>
  </w:style>
  <w:style w:type="paragraph" w:customStyle="1" w:styleId="Adressbox">
    <w:name w:val="Adressbox"/>
    <w:rsid w:val="00EF796F"/>
    <w:pPr>
      <w:framePr w:w="2002" w:h="2722" w:hRule="exact" w:hSpace="142" w:wrap="around" w:vAnchor="page" w:hAnchor="page" w:x="9328" w:y="2836" w:anchorLock="1"/>
      <w:autoSpaceDE w:val="0"/>
      <w:autoSpaceDN w:val="0"/>
      <w:adjustRightInd w:val="0"/>
    </w:pPr>
    <w:rPr>
      <w:rFonts w:ascii="FagoPro" w:hAnsi="FagoPro" w:cs="FagoPro"/>
      <w:sz w:val="18"/>
      <w:szCs w:val="17"/>
    </w:rPr>
  </w:style>
  <w:style w:type="character" w:styleId="Fett">
    <w:name w:val="Strong"/>
    <w:basedOn w:val="Absatz-Standardschriftart"/>
    <w:qFormat/>
    <w:rsid w:val="00F878A1"/>
    <w:rPr>
      <w:rFonts w:ascii="FagoPro-Bold" w:hAnsi="FagoPro-Bold"/>
      <w:bCs/>
      <w:sz w:val="18"/>
    </w:rPr>
  </w:style>
  <w:style w:type="paragraph" w:styleId="Titel">
    <w:name w:val="Title"/>
    <w:basedOn w:val="Standard"/>
    <w:qFormat/>
    <w:rsid w:val="00BE45B1"/>
    <w:pPr>
      <w:spacing w:before="240" w:after="60"/>
      <w:outlineLvl w:val="0"/>
    </w:pPr>
    <w:rPr>
      <w:rFonts w:ascii="Calibri" w:hAnsi="Calibri" w:cs="Arial"/>
      <w:bCs/>
      <w:kern w:val="28"/>
      <w:sz w:val="36"/>
      <w:szCs w:val="32"/>
    </w:rPr>
  </w:style>
  <w:style w:type="paragraph" w:styleId="Sprechblasentext">
    <w:name w:val="Balloon Text"/>
    <w:basedOn w:val="Standard"/>
    <w:semiHidden/>
    <w:rsid w:val="0012368C"/>
    <w:rPr>
      <w:rFonts w:ascii="Tahoma" w:hAnsi="Tahoma" w:cs="Tahoma"/>
      <w:sz w:val="16"/>
      <w:szCs w:val="16"/>
    </w:rPr>
  </w:style>
  <w:style w:type="paragraph" w:styleId="Fuzeile">
    <w:name w:val="footer"/>
    <w:basedOn w:val="Standard"/>
    <w:link w:val="FuzeileZchn"/>
    <w:uiPriority w:val="99"/>
    <w:rsid w:val="0012368C"/>
    <w:pPr>
      <w:tabs>
        <w:tab w:val="center" w:pos="4536"/>
        <w:tab w:val="right" w:pos="9072"/>
      </w:tabs>
    </w:pPr>
  </w:style>
  <w:style w:type="paragraph" w:styleId="Dokumentstruktur">
    <w:name w:val="Document Map"/>
    <w:basedOn w:val="Standard"/>
    <w:semiHidden/>
    <w:rsid w:val="00F14F3A"/>
    <w:pPr>
      <w:shd w:val="clear" w:color="auto" w:fill="000080"/>
    </w:pPr>
    <w:rPr>
      <w:rFonts w:ascii="Tahoma" w:hAnsi="Tahoma" w:cs="Tahoma"/>
      <w:szCs w:val="20"/>
    </w:rPr>
  </w:style>
  <w:style w:type="paragraph" w:customStyle="1" w:styleId="Haupttitel">
    <w:name w:val="Haupttitel"/>
    <w:basedOn w:val="Kopfzeile"/>
    <w:rsid w:val="00FB1FAC"/>
    <w:pPr>
      <w:tabs>
        <w:tab w:val="clear" w:pos="4536"/>
        <w:tab w:val="clear" w:pos="9072"/>
      </w:tabs>
      <w:spacing w:line="810" w:lineRule="exact"/>
    </w:pPr>
    <w:rPr>
      <w:rFonts w:ascii="Fago Pro" w:eastAsia="Times" w:hAnsi="Fago Pro"/>
      <w:b/>
      <w:sz w:val="40"/>
      <w:szCs w:val="20"/>
      <w:lang w:val="de-DE" w:eastAsia="de-DE"/>
    </w:rPr>
  </w:style>
  <w:style w:type="table" w:styleId="Tabellenraster">
    <w:name w:val="Table Grid"/>
    <w:basedOn w:val="NormaleTabelle"/>
    <w:uiPriority w:val="39"/>
    <w:rsid w:val="00852E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zeileZchn">
    <w:name w:val="Fußzeile Zchn"/>
    <w:basedOn w:val="Absatz-Standardschriftart"/>
    <w:link w:val="Fuzeile"/>
    <w:uiPriority w:val="99"/>
    <w:rsid w:val="00452EB2"/>
    <w:rPr>
      <w:rFonts w:asciiTheme="minorHAnsi" w:hAnsiTheme="minorHAnsi"/>
      <w:szCs w:val="24"/>
    </w:rPr>
  </w:style>
  <w:style w:type="paragraph" w:styleId="KeinLeerraum">
    <w:name w:val="No Spacing"/>
    <w:uiPriority w:val="1"/>
    <w:qFormat/>
    <w:rsid w:val="00452EB2"/>
    <w:rPr>
      <w:rFonts w:asciiTheme="minorHAnsi" w:hAnsiTheme="minorHAnsi"/>
      <w:sz w:val="22"/>
      <w:szCs w:val="24"/>
    </w:rPr>
  </w:style>
  <w:style w:type="character" w:styleId="Hyperlink">
    <w:name w:val="Hyperlink"/>
    <w:basedOn w:val="Absatz-Standardschriftart"/>
    <w:uiPriority w:val="99"/>
    <w:rsid w:val="00887CC0"/>
    <w:rPr>
      <w:color w:val="0000FF"/>
      <w:u w:val="single"/>
    </w:rPr>
  </w:style>
  <w:style w:type="paragraph" w:styleId="Listenabsatz">
    <w:name w:val="List Paragraph"/>
    <w:basedOn w:val="Standard"/>
    <w:uiPriority w:val="34"/>
    <w:qFormat/>
    <w:rsid w:val="00887CC0"/>
    <w:pPr>
      <w:ind w:left="720"/>
    </w:pPr>
    <w:rPr>
      <w:rFonts w:ascii="Calibri" w:eastAsiaTheme="minorHAnsi" w:hAnsi="Calibri" w:cs="Calibri"/>
      <w:szCs w:val="22"/>
      <w:lang w:eastAsia="en-US"/>
    </w:rPr>
  </w:style>
  <w:style w:type="paragraph" w:styleId="Untertitel">
    <w:name w:val="Subtitle"/>
    <w:basedOn w:val="Standard"/>
    <w:next w:val="Standard"/>
    <w:link w:val="UntertitelZchn"/>
    <w:qFormat/>
    <w:rsid w:val="00887CC0"/>
    <w:pPr>
      <w:numPr>
        <w:numId w:val="2"/>
      </w:numPr>
      <w:spacing w:before="240" w:after="120"/>
    </w:pPr>
    <w:rPr>
      <w:rFonts w:eastAsiaTheme="minorEastAsia" w:cstheme="minorBidi"/>
      <w:color w:val="000000" w:themeColor="text1"/>
      <w:szCs w:val="22"/>
    </w:rPr>
  </w:style>
  <w:style w:type="character" w:customStyle="1" w:styleId="UntertitelZchn">
    <w:name w:val="Untertitel Zchn"/>
    <w:basedOn w:val="Absatz-Standardschriftart"/>
    <w:link w:val="Untertitel"/>
    <w:rsid w:val="00887CC0"/>
    <w:rPr>
      <w:rFonts w:asciiTheme="minorHAnsi" w:eastAsiaTheme="minorEastAsia" w:hAnsiTheme="minorHAnsi" w:cstheme="minorBidi"/>
      <w:color w:val="000000" w:themeColor="text1"/>
      <w:szCs w:val="22"/>
    </w:rPr>
  </w:style>
  <w:style w:type="paragraph" w:styleId="Inhaltsverzeichnisberschrift">
    <w:name w:val="TOC Heading"/>
    <w:basedOn w:val="berschrift1"/>
    <w:next w:val="Standard"/>
    <w:uiPriority w:val="39"/>
    <w:unhideWhenUsed/>
    <w:qFormat/>
    <w:rsid w:val="00231B14"/>
    <w:pPr>
      <w:keepLines/>
      <w:numPr>
        <w:numId w:val="0"/>
      </w:numPr>
      <w:spacing w:after="0" w:line="259" w:lineRule="auto"/>
      <w:outlineLvl w:val="9"/>
    </w:pPr>
    <w:rPr>
      <w:rFonts w:asciiTheme="majorHAnsi" w:eastAsiaTheme="majorEastAsia" w:hAnsiTheme="majorHAnsi" w:cstheme="majorBidi"/>
      <w:b w:val="0"/>
      <w:bCs w:val="0"/>
      <w:color w:val="365F91" w:themeColor="accent1" w:themeShade="BF"/>
      <w:kern w:val="0"/>
      <w:sz w:val="32"/>
    </w:rPr>
  </w:style>
  <w:style w:type="character" w:styleId="NichtaufgelsteErwhnung">
    <w:name w:val="Unresolved Mention"/>
    <w:basedOn w:val="Absatz-Standardschriftart"/>
    <w:uiPriority w:val="99"/>
    <w:semiHidden/>
    <w:unhideWhenUsed/>
    <w:rsid w:val="00EE29C4"/>
    <w:rPr>
      <w:color w:val="605E5C"/>
      <w:shd w:val="clear" w:color="auto" w:fill="E1DFDD"/>
    </w:rPr>
  </w:style>
  <w:style w:type="character" w:styleId="BesuchterLink">
    <w:name w:val="FollowedHyperlink"/>
    <w:basedOn w:val="Absatz-Standardschriftart"/>
    <w:semiHidden/>
    <w:unhideWhenUsed/>
    <w:rsid w:val="00695921"/>
    <w:rPr>
      <w:color w:val="800080" w:themeColor="followedHyperlink"/>
      <w:u w:val="single"/>
    </w:rPr>
  </w:style>
  <w:style w:type="character" w:styleId="Kommentarzeichen">
    <w:name w:val="annotation reference"/>
    <w:basedOn w:val="Absatz-Standardschriftart"/>
    <w:semiHidden/>
    <w:unhideWhenUsed/>
    <w:rsid w:val="005E4D89"/>
    <w:rPr>
      <w:sz w:val="16"/>
      <w:szCs w:val="16"/>
    </w:rPr>
  </w:style>
  <w:style w:type="paragraph" w:styleId="Kommentartext">
    <w:name w:val="annotation text"/>
    <w:basedOn w:val="Standard"/>
    <w:link w:val="KommentartextZchn"/>
    <w:unhideWhenUsed/>
    <w:rsid w:val="005E4D89"/>
    <w:rPr>
      <w:szCs w:val="20"/>
    </w:rPr>
  </w:style>
  <w:style w:type="character" w:customStyle="1" w:styleId="KommentartextZchn">
    <w:name w:val="Kommentartext Zchn"/>
    <w:basedOn w:val="Absatz-Standardschriftart"/>
    <w:link w:val="Kommentartext"/>
    <w:rsid w:val="005E4D89"/>
    <w:rPr>
      <w:rFonts w:asciiTheme="minorHAnsi" w:hAnsiTheme="minorHAnsi"/>
    </w:rPr>
  </w:style>
  <w:style w:type="paragraph" w:styleId="Kommentarthema">
    <w:name w:val="annotation subject"/>
    <w:basedOn w:val="Kommentartext"/>
    <w:next w:val="Kommentartext"/>
    <w:link w:val="KommentarthemaZchn"/>
    <w:semiHidden/>
    <w:unhideWhenUsed/>
    <w:rsid w:val="005E4D89"/>
    <w:rPr>
      <w:b/>
      <w:bCs/>
    </w:rPr>
  </w:style>
  <w:style w:type="character" w:customStyle="1" w:styleId="KommentarthemaZchn">
    <w:name w:val="Kommentarthema Zchn"/>
    <w:basedOn w:val="KommentartextZchn"/>
    <w:link w:val="Kommentarthema"/>
    <w:semiHidden/>
    <w:rsid w:val="005E4D89"/>
    <w:rPr>
      <w:rFonts w:asciiTheme="minorHAnsi" w:hAnsiTheme="minorHAnsi"/>
      <w:b/>
      <w:bCs/>
    </w:rPr>
  </w:style>
  <w:style w:type="paragraph" w:styleId="berarbeitung">
    <w:name w:val="Revision"/>
    <w:hidden/>
    <w:uiPriority w:val="99"/>
    <w:semiHidden/>
    <w:rsid w:val="004A5A71"/>
    <w:rPr>
      <w:rFonts w:asciiTheme="minorHAnsi" w:hAnsiTheme="minorHAnsi"/>
      <w:szCs w:val="24"/>
    </w:rPr>
  </w:style>
  <w:style w:type="paragraph" w:styleId="StandardWeb">
    <w:name w:val="Normal (Web)"/>
    <w:basedOn w:val="Standard"/>
    <w:semiHidden/>
    <w:unhideWhenUsed/>
    <w:rsid w:val="00370C4F"/>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4290379">
      <w:bodyDiv w:val="1"/>
      <w:marLeft w:val="0"/>
      <w:marRight w:val="0"/>
      <w:marTop w:val="0"/>
      <w:marBottom w:val="0"/>
      <w:divBdr>
        <w:top w:val="none" w:sz="0" w:space="0" w:color="auto"/>
        <w:left w:val="none" w:sz="0" w:space="0" w:color="auto"/>
        <w:bottom w:val="none" w:sz="0" w:space="0" w:color="auto"/>
        <w:right w:val="none" w:sz="0" w:space="0" w:color="auto"/>
      </w:divBdr>
    </w:div>
    <w:div w:id="320736897">
      <w:bodyDiv w:val="1"/>
      <w:marLeft w:val="0"/>
      <w:marRight w:val="0"/>
      <w:marTop w:val="0"/>
      <w:marBottom w:val="0"/>
      <w:divBdr>
        <w:top w:val="none" w:sz="0" w:space="0" w:color="auto"/>
        <w:left w:val="none" w:sz="0" w:space="0" w:color="auto"/>
        <w:bottom w:val="none" w:sz="0" w:space="0" w:color="auto"/>
        <w:right w:val="none" w:sz="0" w:space="0" w:color="auto"/>
      </w:divBdr>
    </w:div>
    <w:div w:id="380790608">
      <w:bodyDiv w:val="1"/>
      <w:marLeft w:val="0"/>
      <w:marRight w:val="0"/>
      <w:marTop w:val="0"/>
      <w:marBottom w:val="0"/>
      <w:divBdr>
        <w:top w:val="none" w:sz="0" w:space="0" w:color="auto"/>
        <w:left w:val="none" w:sz="0" w:space="0" w:color="auto"/>
        <w:bottom w:val="none" w:sz="0" w:space="0" w:color="auto"/>
        <w:right w:val="none" w:sz="0" w:space="0" w:color="auto"/>
      </w:divBdr>
    </w:div>
    <w:div w:id="449129348">
      <w:bodyDiv w:val="1"/>
      <w:marLeft w:val="0"/>
      <w:marRight w:val="0"/>
      <w:marTop w:val="0"/>
      <w:marBottom w:val="0"/>
      <w:divBdr>
        <w:top w:val="none" w:sz="0" w:space="0" w:color="auto"/>
        <w:left w:val="none" w:sz="0" w:space="0" w:color="auto"/>
        <w:bottom w:val="none" w:sz="0" w:space="0" w:color="auto"/>
        <w:right w:val="none" w:sz="0" w:space="0" w:color="auto"/>
      </w:divBdr>
      <w:divsChild>
        <w:div w:id="1519735744">
          <w:marLeft w:val="403"/>
          <w:marRight w:val="0"/>
          <w:marTop w:val="200"/>
          <w:marBottom w:val="0"/>
          <w:divBdr>
            <w:top w:val="none" w:sz="0" w:space="0" w:color="auto"/>
            <w:left w:val="none" w:sz="0" w:space="0" w:color="auto"/>
            <w:bottom w:val="none" w:sz="0" w:space="0" w:color="auto"/>
            <w:right w:val="none" w:sz="0" w:space="0" w:color="auto"/>
          </w:divBdr>
        </w:div>
      </w:divsChild>
    </w:div>
    <w:div w:id="451050083">
      <w:bodyDiv w:val="1"/>
      <w:marLeft w:val="0"/>
      <w:marRight w:val="0"/>
      <w:marTop w:val="0"/>
      <w:marBottom w:val="0"/>
      <w:divBdr>
        <w:top w:val="none" w:sz="0" w:space="0" w:color="auto"/>
        <w:left w:val="none" w:sz="0" w:space="0" w:color="auto"/>
        <w:bottom w:val="none" w:sz="0" w:space="0" w:color="auto"/>
        <w:right w:val="none" w:sz="0" w:space="0" w:color="auto"/>
      </w:divBdr>
      <w:divsChild>
        <w:div w:id="117457596">
          <w:marLeft w:val="403"/>
          <w:marRight w:val="0"/>
          <w:marTop w:val="200"/>
          <w:marBottom w:val="0"/>
          <w:divBdr>
            <w:top w:val="none" w:sz="0" w:space="0" w:color="auto"/>
            <w:left w:val="none" w:sz="0" w:space="0" w:color="auto"/>
            <w:bottom w:val="none" w:sz="0" w:space="0" w:color="auto"/>
            <w:right w:val="none" w:sz="0" w:space="0" w:color="auto"/>
          </w:divBdr>
        </w:div>
        <w:div w:id="979304701">
          <w:marLeft w:val="403"/>
          <w:marRight w:val="0"/>
          <w:marTop w:val="200"/>
          <w:marBottom w:val="0"/>
          <w:divBdr>
            <w:top w:val="none" w:sz="0" w:space="0" w:color="auto"/>
            <w:left w:val="none" w:sz="0" w:space="0" w:color="auto"/>
            <w:bottom w:val="none" w:sz="0" w:space="0" w:color="auto"/>
            <w:right w:val="none" w:sz="0" w:space="0" w:color="auto"/>
          </w:divBdr>
        </w:div>
        <w:div w:id="1042827893">
          <w:marLeft w:val="403"/>
          <w:marRight w:val="0"/>
          <w:marTop w:val="200"/>
          <w:marBottom w:val="0"/>
          <w:divBdr>
            <w:top w:val="none" w:sz="0" w:space="0" w:color="auto"/>
            <w:left w:val="none" w:sz="0" w:space="0" w:color="auto"/>
            <w:bottom w:val="none" w:sz="0" w:space="0" w:color="auto"/>
            <w:right w:val="none" w:sz="0" w:space="0" w:color="auto"/>
          </w:divBdr>
        </w:div>
        <w:div w:id="1334995249">
          <w:marLeft w:val="403"/>
          <w:marRight w:val="0"/>
          <w:marTop w:val="200"/>
          <w:marBottom w:val="0"/>
          <w:divBdr>
            <w:top w:val="none" w:sz="0" w:space="0" w:color="auto"/>
            <w:left w:val="none" w:sz="0" w:space="0" w:color="auto"/>
            <w:bottom w:val="none" w:sz="0" w:space="0" w:color="auto"/>
            <w:right w:val="none" w:sz="0" w:space="0" w:color="auto"/>
          </w:divBdr>
        </w:div>
        <w:div w:id="1686861430">
          <w:marLeft w:val="403"/>
          <w:marRight w:val="0"/>
          <w:marTop w:val="200"/>
          <w:marBottom w:val="0"/>
          <w:divBdr>
            <w:top w:val="none" w:sz="0" w:space="0" w:color="auto"/>
            <w:left w:val="none" w:sz="0" w:space="0" w:color="auto"/>
            <w:bottom w:val="none" w:sz="0" w:space="0" w:color="auto"/>
            <w:right w:val="none" w:sz="0" w:space="0" w:color="auto"/>
          </w:divBdr>
        </w:div>
        <w:div w:id="1806467004">
          <w:marLeft w:val="403"/>
          <w:marRight w:val="0"/>
          <w:marTop w:val="200"/>
          <w:marBottom w:val="0"/>
          <w:divBdr>
            <w:top w:val="none" w:sz="0" w:space="0" w:color="auto"/>
            <w:left w:val="none" w:sz="0" w:space="0" w:color="auto"/>
            <w:bottom w:val="none" w:sz="0" w:space="0" w:color="auto"/>
            <w:right w:val="none" w:sz="0" w:space="0" w:color="auto"/>
          </w:divBdr>
        </w:div>
      </w:divsChild>
    </w:div>
    <w:div w:id="619338524">
      <w:bodyDiv w:val="1"/>
      <w:marLeft w:val="0"/>
      <w:marRight w:val="0"/>
      <w:marTop w:val="0"/>
      <w:marBottom w:val="0"/>
      <w:divBdr>
        <w:top w:val="none" w:sz="0" w:space="0" w:color="auto"/>
        <w:left w:val="none" w:sz="0" w:space="0" w:color="auto"/>
        <w:bottom w:val="none" w:sz="0" w:space="0" w:color="auto"/>
        <w:right w:val="none" w:sz="0" w:space="0" w:color="auto"/>
      </w:divBdr>
    </w:div>
    <w:div w:id="877008504">
      <w:bodyDiv w:val="1"/>
      <w:marLeft w:val="0"/>
      <w:marRight w:val="0"/>
      <w:marTop w:val="0"/>
      <w:marBottom w:val="0"/>
      <w:divBdr>
        <w:top w:val="none" w:sz="0" w:space="0" w:color="auto"/>
        <w:left w:val="none" w:sz="0" w:space="0" w:color="auto"/>
        <w:bottom w:val="none" w:sz="0" w:space="0" w:color="auto"/>
        <w:right w:val="none" w:sz="0" w:space="0" w:color="auto"/>
      </w:divBdr>
    </w:div>
    <w:div w:id="1073627600">
      <w:bodyDiv w:val="1"/>
      <w:marLeft w:val="0"/>
      <w:marRight w:val="0"/>
      <w:marTop w:val="0"/>
      <w:marBottom w:val="0"/>
      <w:divBdr>
        <w:top w:val="none" w:sz="0" w:space="0" w:color="auto"/>
        <w:left w:val="none" w:sz="0" w:space="0" w:color="auto"/>
        <w:bottom w:val="none" w:sz="0" w:space="0" w:color="auto"/>
        <w:right w:val="none" w:sz="0" w:space="0" w:color="auto"/>
      </w:divBdr>
      <w:divsChild>
        <w:div w:id="289823109">
          <w:marLeft w:val="446"/>
          <w:marRight w:val="0"/>
          <w:marTop w:val="0"/>
          <w:marBottom w:val="0"/>
          <w:divBdr>
            <w:top w:val="none" w:sz="0" w:space="0" w:color="auto"/>
            <w:left w:val="none" w:sz="0" w:space="0" w:color="auto"/>
            <w:bottom w:val="none" w:sz="0" w:space="0" w:color="auto"/>
            <w:right w:val="none" w:sz="0" w:space="0" w:color="auto"/>
          </w:divBdr>
        </w:div>
        <w:div w:id="607541107">
          <w:marLeft w:val="446"/>
          <w:marRight w:val="0"/>
          <w:marTop w:val="0"/>
          <w:marBottom w:val="0"/>
          <w:divBdr>
            <w:top w:val="none" w:sz="0" w:space="0" w:color="auto"/>
            <w:left w:val="none" w:sz="0" w:space="0" w:color="auto"/>
            <w:bottom w:val="none" w:sz="0" w:space="0" w:color="auto"/>
            <w:right w:val="none" w:sz="0" w:space="0" w:color="auto"/>
          </w:divBdr>
        </w:div>
        <w:div w:id="609901680">
          <w:marLeft w:val="446"/>
          <w:marRight w:val="0"/>
          <w:marTop w:val="0"/>
          <w:marBottom w:val="0"/>
          <w:divBdr>
            <w:top w:val="none" w:sz="0" w:space="0" w:color="auto"/>
            <w:left w:val="none" w:sz="0" w:space="0" w:color="auto"/>
            <w:bottom w:val="none" w:sz="0" w:space="0" w:color="auto"/>
            <w:right w:val="none" w:sz="0" w:space="0" w:color="auto"/>
          </w:divBdr>
        </w:div>
        <w:div w:id="684939721">
          <w:marLeft w:val="446"/>
          <w:marRight w:val="0"/>
          <w:marTop w:val="0"/>
          <w:marBottom w:val="0"/>
          <w:divBdr>
            <w:top w:val="none" w:sz="0" w:space="0" w:color="auto"/>
            <w:left w:val="none" w:sz="0" w:space="0" w:color="auto"/>
            <w:bottom w:val="none" w:sz="0" w:space="0" w:color="auto"/>
            <w:right w:val="none" w:sz="0" w:space="0" w:color="auto"/>
          </w:divBdr>
        </w:div>
        <w:div w:id="761144352">
          <w:marLeft w:val="446"/>
          <w:marRight w:val="0"/>
          <w:marTop w:val="0"/>
          <w:marBottom w:val="0"/>
          <w:divBdr>
            <w:top w:val="none" w:sz="0" w:space="0" w:color="auto"/>
            <w:left w:val="none" w:sz="0" w:space="0" w:color="auto"/>
            <w:bottom w:val="none" w:sz="0" w:space="0" w:color="auto"/>
            <w:right w:val="none" w:sz="0" w:space="0" w:color="auto"/>
          </w:divBdr>
        </w:div>
        <w:div w:id="829449633">
          <w:marLeft w:val="446"/>
          <w:marRight w:val="0"/>
          <w:marTop w:val="0"/>
          <w:marBottom w:val="0"/>
          <w:divBdr>
            <w:top w:val="none" w:sz="0" w:space="0" w:color="auto"/>
            <w:left w:val="none" w:sz="0" w:space="0" w:color="auto"/>
            <w:bottom w:val="none" w:sz="0" w:space="0" w:color="auto"/>
            <w:right w:val="none" w:sz="0" w:space="0" w:color="auto"/>
          </w:divBdr>
        </w:div>
        <w:div w:id="832379030">
          <w:marLeft w:val="446"/>
          <w:marRight w:val="0"/>
          <w:marTop w:val="0"/>
          <w:marBottom w:val="0"/>
          <w:divBdr>
            <w:top w:val="none" w:sz="0" w:space="0" w:color="auto"/>
            <w:left w:val="none" w:sz="0" w:space="0" w:color="auto"/>
            <w:bottom w:val="none" w:sz="0" w:space="0" w:color="auto"/>
            <w:right w:val="none" w:sz="0" w:space="0" w:color="auto"/>
          </w:divBdr>
        </w:div>
        <w:div w:id="1125349363">
          <w:marLeft w:val="446"/>
          <w:marRight w:val="0"/>
          <w:marTop w:val="0"/>
          <w:marBottom w:val="0"/>
          <w:divBdr>
            <w:top w:val="none" w:sz="0" w:space="0" w:color="auto"/>
            <w:left w:val="none" w:sz="0" w:space="0" w:color="auto"/>
            <w:bottom w:val="none" w:sz="0" w:space="0" w:color="auto"/>
            <w:right w:val="none" w:sz="0" w:space="0" w:color="auto"/>
          </w:divBdr>
        </w:div>
        <w:div w:id="1441753954">
          <w:marLeft w:val="446"/>
          <w:marRight w:val="0"/>
          <w:marTop w:val="0"/>
          <w:marBottom w:val="0"/>
          <w:divBdr>
            <w:top w:val="none" w:sz="0" w:space="0" w:color="auto"/>
            <w:left w:val="none" w:sz="0" w:space="0" w:color="auto"/>
            <w:bottom w:val="none" w:sz="0" w:space="0" w:color="auto"/>
            <w:right w:val="none" w:sz="0" w:space="0" w:color="auto"/>
          </w:divBdr>
        </w:div>
        <w:div w:id="1468428007">
          <w:marLeft w:val="446"/>
          <w:marRight w:val="0"/>
          <w:marTop w:val="0"/>
          <w:marBottom w:val="0"/>
          <w:divBdr>
            <w:top w:val="none" w:sz="0" w:space="0" w:color="auto"/>
            <w:left w:val="none" w:sz="0" w:space="0" w:color="auto"/>
            <w:bottom w:val="none" w:sz="0" w:space="0" w:color="auto"/>
            <w:right w:val="none" w:sz="0" w:space="0" w:color="auto"/>
          </w:divBdr>
        </w:div>
        <w:div w:id="1579514465">
          <w:marLeft w:val="446"/>
          <w:marRight w:val="0"/>
          <w:marTop w:val="0"/>
          <w:marBottom w:val="0"/>
          <w:divBdr>
            <w:top w:val="none" w:sz="0" w:space="0" w:color="auto"/>
            <w:left w:val="none" w:sz="0" w:space="0" w:color="auto"/>
            <w:bottom w:val="none" w:sz="0" w:space="0" w:color="auto"/>
            <w:right w:val="none" w:sz="0" w:space="0" w:color="auto"/>
          </w:divBdr>
        </w:div>
        <w:div w:id="1966041647">
          <w:marLeft w:val="446"/>
          <w:marRight w:val="0"/>
          <w:marTop w:val="0"/>
          <w:marBottom w:val="0"/>
          <w:divBdr>
            <w:top w:val="none" w:sz="0" w:space="0" w:color="auto"/>
            <w:left w:val="none" w:sz="0" w:space="0" w:color="auto"/>
            <w:bottom w:val="none" w:sz="0" w:space="0" w:color="auto"/>
            <w:right w:val="none" w:sz="0" w:space="0" w:color="auto"/>
          </w:divBdr>
        </w:div>
      </w:divsChild>
    </w:div>
    <w:div w:id="1220166542">
      <w:bodyDiv w:val="1"/>
      <w:marLeft w:val="0"/>
      <w:marRight w:val="0"/>
      <w:marTop w:val="0"/>
      <w:marBottom w:val="0"/>
      <w:divBdr>
        <w:top w:val="none" w:sz="0" w:space="0" w:color="auto"/>
        <w:left w:val="none" w:sz="0" w:space="0" w:color="auto"/>
        <w:bottom w:val="none" w:sz="0" w:space="0" w:color="auto"/>
        <w:right w:val="none" w:sz="0" w:space="0" w:color="auto"/>
      </w:divBdr>
      <w:divsChild>
        <w:div w:id="273561225">
          <w:marLeft w:val="446"/>
          <w:marRight w:val="0"/>
          <w:marTop w:val="0"/>
          <w:marBottom w:val="0"/>
          <w:divBdr>
            <w:top w:val="none" w:sz="0" w:space="0" w:color="auto"/>
            <w:left w:val="none" w:sz="0" w:space="0" w:color="auto"/>
            <w:bottom w:val="none" w:sz="0" w:space="0" w:color="auto"/>
            <w:right w:val="none" w:sz="0" w:space="0" w:color="auto"/>
          </w:divBdr>
        </w:div>
        <w:div w:id="382337232">
          <w:marLeft w:val="446"/>
          <w:marRight w:val="0"/>
          <w:marTop w:val="0"/>
          <w:marBottom w:val="0"/>
          <w:divBdr>
            <w:top w:val="none" w:sz="0" w:space="0" w:color="auto"/>
            <w:left w:val="none" w:sz="0" w:space="0" w:color="auto"/>
            <w:bottom w:val="none" w:sz="0" w:space="0" w:color="auto"/>
            <w:right w:val="none" w:sz="0" w:space="0" w:color="auto"/>
          </w:divBdr>
        </w:div>
        <w:div w:id="394865173">
          <w:marLeft w:val="446"/>
          <w:marRight w:val="0"/>
          <w:marTop w:val="0"/>
          <w:marBottom w:val="0"/>
          <w:divBdr>
            <w:top w:val="none" w:sz="0" w:space="0" w:color="auto"/>
            <w:left w:val="none" w:sz="0" w:space="0" w:color="auto"/>
            <w:bottom w:val="none" w:sz="0" w:space="0" w:color="auto"/>
            <w:right w:val="none" w:sz="0" w:space="0" w:color="auto"/>
          </w:divBdr>
        </w:div>
        <w:div w:id="655033063">
          <w:marLeft w:val="446"/>
          <w:marRight w:val="0"/>
          <w:marTop w:val="0"/>
          <w:marBottom w:val="0"/>
          <w:divBdr>
            <w:top w:val="none" w:sz="0" w:space="0" w:color="auto"/>
            <w:left w:val="none" w:sz="0" w:space="0" w:color="auto"/>
            <w:bottom w:val="none" w:sz="0" w:space="0" w:color="auto"/>
            <w:right w:val="none" w:sz="0" w:space="0" w:color="auto"/>
          </w:divBdr>
        </w:div>
        <w:div w:id="663893696">
          <w:marLeft w:val="446"/>
          <w:marRight w:val="0"/>
          <w:marTop w:val="0"/>
          <w:marBottom w:val="0"/>
          <w:divBdr>
            <w:top w:val="none" w:sz="0" w:space="0" w:color="auto"/>
            <w:left w:val="none" w:sz="0" w:space="0" w:color="auto"/>
            <w:bottom w:val="none" w:sz="0" w:space="0" w:color="auto"/>
            <w:right w:val="none" w:sz="0" w:space="0" w:color="auto"/>
          </w:divBdr>
        </w:div>
        <w:div w:id="947739523">
          <w:marLeft w:val="446"/>
          <w:marRight w:val="0"/>
          <w:marTop w:val="0"/>
          <w:marBottom w:val="0"/>
          <w:divBdr>
            <w:top w:val="none" w:sz="0" w:space="0" w:color="auto"/>
            <w:left w:val="none" w:sz="0" w:space="0" w:color="auto"/>
            <w:bottom w:val="none" w:sz="0" w:space="0" w:color="auto"/>
            <w:right w:val="none" w:sz="0" w:space="0" w:color="auto"/>
          </w:divBdr>
        </w:div>
        <w:div w:id="1406103554">
          <w:marLeft w:val="446"/>
          <w:marRight w:val="0"/>
          <w:marTop w:val="0"/>
          <w:marBottom w:val="0"/>
          <w:divBdr>
            <w:top w:val="none" w:sz="0" w:space="0" w:color="auto"/>
            <w:left w:val="none" w:sz="0" w:space="0" w:color="auto"/>
            <w:bottom w:val="none" w:sz="0" w:space="0" w:color="auto"/>
            <w:right w:val="none" w:sz="0" w:space="0" w:color="auto"/>
          </w:divBdr>
        </w:div>
        <w:div w:id="1892184201">
          <w:marLeft w:val="446"/>
          <w:marRight w:val="0"/>
          <w:marTop w:val="0"/>
          <w:marBottom w:val="0"/>
          <w:divBdr>
            <w:top w:val="none" w:sz="0" w:space="0" w:color="auto"/>
            <w:left w:val="none" w:sz="0" w:space="0" w:color="auto"/>
            <w:bottom w:val="none" w:sz="0" w:space="0" w:color="auto"/>
            <w:right w:val="none" w:sz="0" w:space="0" w:color="auto"/>
          </w:divBdr>
        </w:div>
        <w:div w:id="1898319083">
          <w:marLeft w:val="446"/>
          <w:marRight w:val="0"/>
          <w:marTop w:val="0"/>
          <w:marBottom w:val="0"/>
          <w:divBdr>
            <w:top w:val="none" w:sz="0" w:space="0" w:color="auto"/>
            <w:left w:val="none" w:sz="0" w:space="0" w:color="auto"/>
            <w:bottom w:val="none" w:sz="0" w:space="0" w:color="auto"/>
            <w:right w:val="none" w:sz="0" w:space="0" w:color="auto"/>
          </w:divBdr>
        </w:div>
        <w:div w:id="2032492838">
          <w:marLeft w:val="446"/>
          <w:marRight w:val="0"/>
          <w:marTop w:val="0"/>
          <w:marBottom w:val="0"/>
          <w:divBdr>
            <w:top w:val="none" w:sz="0" w:space="0" w:color="auto"/>
            <w:left w:val="none" w:sz="0" w:space="0" w:color="auto"/>
            <w:bottom w:val="none" w:sz="0" w:space="0" w:color="auto"/>
            <w:right w:val="none" w:sz="0" w:space="0" w:color="auto"/>
          </w:divBdr>
        </w:div>
        <w:div w:id="2038964926">
          <w:marLeft w:val="446"/>
          <w:marRight w:val="0"/>
          <w:marTop w:val="0"/>
          <w:marBottom w:val="0"/>
          <w:divBdr>
            <w:top w:val="none" w:sz="0" w:space="0" w:color="auto"/>
            <w:left w:val="none" w:sz="0" w:space="0" w:color="auto"/>
            <w:bottom w:val="none" w:sz="0" w:space="0" w:color="auto"/>
            <w:right w:val="none" w:sz="0" w:space="0" w:color="auto"/>
          </w:divBdr>
        </w:div>
        <w:div w:id="2137285585">
          <w:marLeft w:val="446"/>
          <w:marRight w:val="0"/>
          <w:marTop w:val="0"/>
          <w:marBottom w:val="0"/>
          <w:divBdr>
            <w:top w:val="none" w:sz="0" w:space="0" w:color="auto"/>
            <w:left w:val="none" w:sz="0" w:space="0" w:color="auto"/>
            <w:bottom w:val="none" w:sz="0" w:space="0" w:color="auto"/>
            <w:right w:val="none" w:sz="0" w:space="0" w:color="auto"/>
          </w:divBdr>
        </w:div>
      </w:divsChild>
    </w:div>
    <w:div w:id="1641618137">
      <w:bodyDiv w:val="1"/>
      <w:marLeft w:val="0"/>
      <w:marRight w:val="0"/>
      <w:marTop w:val="0"/>
      <w:marBottom w:val="0"/>
      <w:divBdr>
        <w:top w:val="none" w:sz="0" w:space="0" w:color="auto"/>
        <w:left w:val="none" w:sz="0" w:space="0" w:color="auto"/>
        <w:bottom w:val="none" w:sz="0" w:space="0" w:color="auto"/>
        <w:right w:val="none" w:sz="0" w:space="0" w:color="auto"/>
      </w:divBdr>
    </w:div>
    <w:div w:id="1677614431">
      <w:bodyDiv w:val="1"/>
      <w:marLeft w:val="0"/>
      <w:marRight w:val="0"/>
      <w:marTop w:val="0"/>
      <w:marBottom w:val="0"/>
      <w:divBdr>
        <w:top w:val="none" w:sz="0" w:space="0" w:color="auto"/>
        <w:left w:val="none" w:sz="0" w:space="0" w:color="auto"/>
        <w:bottom w:val="none" w:sz="0" w:space="0" w:color="auto"/>
        <w:right w:val="none" w:sz="0" w:space="0" w:color="auto"/>
      </w:divBdr>
    </w:div>
    <w:div w:id="1681422791">
      <w:bodyDiv w:val="1"/>
      <w:marLeft w:val="0"/>
      <w:marRight w:val="0"/>
      <w:marTop w:val="0"/>
      <w:marBottom w:val="0"/>
      <w:divBdr>
        <w:top w:val="none" w:sz="0" w:space="0" w:color="auto"/>
        <w:left w:val="none" w:sz="0" w:space="0" w:color="auto"/>
        <w:bottom w:val="none" w:sz="0" w:space="0" w:color="auto"/>
        <w:right w:val="none" w:sz="0" w:space="0" w:color="auto"/>
      </w:divBdr>
    </w:div>
    <w:div w:id="1999188656">
      <w:bodyDiv w:val="1"/>
      <w:marLeft w:val="0"/>
      <w:marRight w:val="0"/>
      <w:marTop w:val="0"/>
      <w:marBottom w:val="0"/>
      <w:divBdr>
        <w:top w:val="none" w:sz="0" w:space="0" w:color="auto"/>
        <w:left w:val="none" w:sz="0" w:space="0" w:color="auto"/>
        <w:bottom w:val="none" w:sz="0" w:space="0" w:color="auto"/>
        <w:right w:val="none" w:sz="0" w:space="0" w:color="auto"/>
      </w:divBdr>
    </w:div>
    <w:div w:id="2074354744">
      <w:bodyDiv w:val="1"/>
      <w:marLeft w:val="0"/>
      <w:marRight w:val="0"/>
      <w:marTop w:val="0"/>
      <w:marBottom w:val="0"/>
      <w:divBdr>
        <w:top w:val="none" w:sz="0" w:space="0" w:color="auto"/>
        <w:left w:val="none" w:sz="0" w:space="0" w:color="auto"/>
        <w:bottom w:val="none" w:sz="0" w:space="0" w:color="auto"/>
        <w:right w:val="none" w:sz="0" w:space="0" w:color="auto"/>
      </w:divBdr>
    </w:div>
    <w:div w:id="2094933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aspo.admin.ch/fr/sport-suisse" TargetMode="External"/><Relationship Id="rId18" Type="http://schemas.openxmlformats.org/officeDocument/2006/relationships/hyperlink" Target="https://www.baspo.admin.ch/fr/sport-suisse"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swissolympic.ch/fr/federations/promotion-soutien/F-rderung-Breitensport"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swissolympic.ch/fr/federations/promotion-soutien/F-rderung-Breitenspor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wissolympic.ch/dam/jcr:ba6c9caa-1e6a-4f49-b281-469b1769b21c/SO_FTEM_BROSCHURE_140622_WEB_FR.pdf"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s://swissolympic.sharepoint.com/sites/AssetLibrary/Dokumentvorlagen/01_Swiss_Olympic_allgemein/01_Word_Vorlagen/A4quer_Logo_farbig.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e60e882-9555-4d9b-bfcf-3b1e42750108">
      <Terms xmlns="http://schemas.microsoft.com/office/infopath/2007/PartnerControls"/>
    </lcf76f155ced4ddcb4097134ff3c332f>
    <TaxCatchAll xmlns="4049cd54-ca6f-4b78-a9da-aa12097bdbe8" xsi:nil="true"/>
    <_dlc_DocIdPersistId xmlns="ae60e882-9555-4d9b-bfcf-3b1e42750108" xsi:nil="true"/>
    <SharedWithUsers xmlns="ae60e882-9555-4d9b-bfcf-3b1e42750108">
      <UserInfo>
        <DisplayName/>
        <AccountId xsi:nil="true"/>
        <AccountType/>
      </UserInfo>
    </SharedWithUsers>
    <_dlc_DocIdUrl xmlns="ae60e882-9555-4d9b-bfcf-3b1e42750108">
      <Url xsi:nil="true"/>
      <Description xsi:nil="true"/>
    </_dlc_DocIdUrl>
    <bde9523c343849a7a2079930d550e8ac xmlns="4049cd54-ca6f-4b78-a9da-aa12097bdbe8"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EA2A3DC32D711E42A157DD31A4D1D380" ma:contentTypeVersion="18" ma:contentTypeDescription="Ein neues Dokument erstellen." ma:contentTypeScope="" ma:versionID="e30dee98365026f0a517f7624e5533ab">
  <xsd:schema xmlns:xsd="http://www.w3.org/2001/XMLSchema" xmlns:xs="http://www.w3.org/2001/XMLSchema" xmlns:p="http://schemas.microsoft.com/office/2006/metadata/properties" xmlns:ns2="4049cd54-ca6f-4b78-a9da-aa12097bdbe8" xmlns:ns3="ae60e882-9555-4d9b-bfcf-3b1e42750108" targetNamespace="http://schemas.microsoft.com/office/2006/metadata/properties" ma:root="true" ma:fieldsID="62d846bc0748ebb23d750af80816d631" ns2:_="" ns3:_="">
    <xsd:import namespace="4049cd54-ca6f-4b78-a9da-aa12097bdbe8"/>
    <xsd:import namespace="ae60e882-9555-4d9b-bfcf-3b1e42750108"/>
    <xsd:element name="properties">
      <xsd:complexType>
        <xsd:sequence>
          <xsd:element name="documentManagement">
            <xsd:complexType>
              <xsd:all>
                <xsd:element ref="ns2:bde9523c343849a7a2079930d550e8ac" minOccurs="0"/>
                <xsd:element ref="ns2:TaxCatchAll" minOccurs="0"/>
                <xsd:element ref="ns3:SharedWithUsers" minOccurs="0"/>
                <xsd:element ref="ns3:_dlc_DocId" minOccurs="0"/>
                <xsd:element ref="ns3:_dlc_DocIdUrl" minOccurs="0"/>
                <xsd:element ref="ns3:_dlc_DocIdPersistId" minOccurs="0"/>
                <xsd:element ref="ns3:lcf76f155ced4ddcb4097134ff3c332f" minOccurs="0"/>
                <xsd:element ref="ns3:MediaServiceAutoKeyPoints" minOccurs="0"/>
                <xsd:element ref="ns3:MediaServiceKeyPoints" minOccurs="0"/>
                <xsd:element ref="ns2:SharedWithDetails" minOccurs="0"/>
                <xsd:element ref="ns3:MediaServiceObjectDetectorVersions" minOccurs="0"/>
                <xsd:element ref="ns3:MediaServiceSearchProperties" minOccurs="0"/>
                <xsd:element ref="ns3:MediaServiceLocation" minOccurs="0"/>
                <xsd:element ref="ns3:MediaServiceBillingMetadata"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49cd54-ca6f-4b78-a9da-aa12097bdbe8" elementFormDefault="qualified">
    <xsd:import namespace="http://schemas.microsoft.com/office/2006/documentManagement/types"/>
    <xsd:import namespace="http://schemas.microsoft.com/office/infopath/2007/PartnerControls"/>
    <xsd:element name="bde9523c343849a7a2079930d550e8ac" ma:index="8" nillable="true" ma:displayName="SOA Kategorie_0" ma:hidden="true" ma:internalName="bde9523c343849a7a2079930d550e8ac">
      <xsd:simpleType>
        <xsd:restriction base="dms:Note"/>
      </xsd:simpleType>
    </xsd:element>
    <xsd:element name="TaxCatchAll" ma:index="9" nillable="true" ma:displayName="Taxonomy Catch All Column" ma:hidden="true" ma:list="{acfebc4a-0458-4055-ae5b-c5bd6ee47555}" ma:internalName="TaxCatchAll" ma:showField="CatchAllData" ma:web="4049cd54-ca6f-4b78-a9da-aa12097bdbe8">
      <xsd:complexType>
        <xsd:complexContent>
          <xsd:extension base="dms:MultiChoiceLookup">
            <xsd:sequence>
              <xsd:element name="Value" type="dms:Lookup" maxOccurs="unbounded" minOccurs="0" nillable="true"/>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60e882-9555-4d9b-bfcf-3b1e42750108" elementFormDefault="qualified">
    <xsd:import namespace="http://schemas.microsoft.com/office/2006/documentManagement/types"/>
    <xsd:import namespace="http://schemas.microsoft.com/office/infopath/2007/PartnerControls"/>
    <xsd:element name="SharedWithUsers" ma:index="10" nillable="true" ma:displayName="Freigegeben für"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11" nillable="true" ma:displayName="Wert der Dokument-ID" ma:description="Der Wert der diesem Element zugewiesenen Dokument-ID." ma:internalName="_dlc_DocId" ma:readOnly="true">
      <xsd:simpleType>
        <xsd:restriction base="dms:Text"/>
      </xsd:simpleType>
    </xsd:element>
    <xsd:element name="_dlc_DocIdUrl" ma:index="12" nillable="true" ma:displayName="Dokument-ID" ma:description="Permanenter Hyperlink zu diesem Dokument." ma:format="Hyperlink"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3" nillable="true" ma:displayName="Persist ID" ma:description="Keep ID on add." ma:hidden="true" ma:internalName="_dlc_DocIdPersistId" ma:readOnly="false">
      <xsd:simpleType>
        <xsd:restriction base="dms:Boolean"/>
      </xsd:simpleType>
    </xsd:element>
    <xsd:element name="lcf76f155ced4ddcb4097134ff3c332f" ma:index="15" nillable="true" ma:taxonomy="true" ma:internalName="lcf76f155ced4ddcb4097134ff3c332f" ma:taxonomyFieldName="MediaServiceImageTags" ma:displayName="Bildmarkierungen" ma:readOnly="false" ma:fieldId="{5cf76f15-5ced-4ddc-b409-7134ff3c332f}" ma:taxonomyMulti="true" ma:sspId="75b9de59-ab2f-400c-94bf-386b782e413d" ma:termSetId="09814cd3-568e-fe90-9814-8d621ff8fb84" ma:anchorId="fba54fb3-c3e1-fe81-a776-ca4b69148c4d" ma:open="true" ma:isKeyword="false">
      <xsd:complexType>
        <xsd:sequence>
          <xsd:element ref="pc:Terms" minOccurs="0" maxOccurs="1"/>
        </xsd:sequence>
      </xsd:complex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6D98E0D-6596-4979-8F62-2C8FB8454366}">
  <ds:schemaRefs>
    <ds:schemaRef ds:uri="http://schemas.microsoft.com/sharepoint/v3/contenttype/forms"/>
  </ds:schemaRefs>
</ds:datastoreItem>
</file>

<file path=customXml/itemProps2.xml><?xml version="1.0" encoding="utf-8"?>
<ds:datastoreItem xmlns:ds="http://schemas.openxmlformats.org/officeDocument/2006/customXml" ds:itemID="{C560414C-4778-43D3-B977-8892CE92238C}">
  <ds:schemaRefs>
    <ds:schemaRef ds:uri="http://schemas.openxmlformats.org/officeDocument/2006/bibliography"/>
  </ds:schemaRefs>
</ds:datastoreItem>
</file>

<file path=customXml/itemProps3.xml><?xml version="1.0" encoding="utf-8"?>
<ds:datastoreItem xmlns:ds="http://schemas.openxmlformats.org/officeDocument/2006/customXml" ds:itemID="{60246AC2-581C-4C71-AA1B-0115BD973BEF}">
  <ds:schemaRefs>
    <ds:schemaRef ds:uri="http://purl.org/dc/terms/"/>
    <ds:schemaRef ds:uri="4049cd54-ca6f-4b78-a9da-aa12097bdbe8"/>
    <ds:schemaRef ds:uri="http://purl.org/dc/dcmitype/"/>
    <ds:schemaRef ds:uri="ae60e882-9555-4d9b-bfcf-3b1e42750108"/>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3EE9C955-F053-4BEF-8E34-5EACA58C05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49cd54-ca6f-4b78-a9da-aa12097bdbe8"/>
    <ds:schemaRef ds:uri="ae60e882-9555-4d9b-bfcf-3b1e427501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A4quer_Logo_farbig.dotx</Template>
  <TotalTime>0</TotalTime>
  <Pages>9</Pages>
  <Words>1822</Words>
  <Characters>11479</Characters>
  <Application>Microsoft Office Word</Application>
  <DocSecurity>0</DocSecurity>
  <Lines>95</Lines>
  <Paragraphs>26</Paragraphs>
  <ScaleCrop>false</ScaleCrop>
  <HeadingPairs>
    <vt:vector size="2" baseType="variant">
      <vt:variant>
        <vt:lpstr>Titel</vt:lpstr>
      </vt:variant>
      <vt:variant>
        <vt:i4>1</vt:i4>
      </vt:variant>
    </vt:vector>
  </HeadingPairs>
  <TitlesOfParts>
    <vt:vector size="1" baseType="lpstr">
      <vt:lpstr/>
    </vt:vector>
  </TitlesOfParts>
  <Company>Swiss Olympic</Company>
  <LinksUpToDate>false</LinksUpToDate>
  <CharactersWithSpaces>13275</CharactersWithSpaces>
  <SharedDoc>false</SharedDoc>
  <HLinks>
    <vt:vector size="126" baseType="variant">
      <vt:variant>
        <vt:i4>2424931</vt:i4>
      </vt:variant>
      <vt:variant>
        <vt:i4>117</vt:i4>
      </vt:variant>
      <vt:variant>
        <vt:i4>0</vt:i4>
      </vt:variant>
      <vt:variant>
        <vt:i4>5</vt:i4>
      </vt:variant>
      <vt:variant>
        <vt:lpwstr>https://www.baspo.admin.ch/de/sport-schweiz</vt:lpwstr>
      </vt:variant>
      <vt:variant>
        <vt:lpwstr/>
      </vt:variant>
      <vt:variant>
        <vt:i4>8323151</vt:i4>
      </vt:variant>
      <vt:variant>
        <vt:i4>114</vt:i4>
      </vt:variant>
      <vt:variant>
        <vt:i4>0</vt:i4>
      </vt:variant>
      <vt:variant>
        <vt:i4>5</vt:i4>
      </vt:variant>
      <vt:variant>
        <vt:lpwstr>https://www.swissolympic.ch/dam/jcr:5dab6dca-d7f6-4ae2-b55a-d4618087d591/SO_FTEM_BROSCHURE_140622_WEB_DE.pdf</vt:lpwstr>
      </vt:variant>
      <vt:variant>
        <vt:lpwstr/>
      </vt:variant>
      <vt:variant>
        <vt:i4>2424931</vt:i4>
      </vt:variant>
      <vt:variant>
        <vt:i4>111</vt:i4>
      </vt:variant>
      <vt:variant>
        <vt:i4>0</vt:i4>
      </vt:variant>
      <vt:variant>
        <vt:i4>5</vt:i4>
      </vt:variant>
      <vt:variant>
        <vt:lpwstr>https://www.baspo.admin.ch/de/sport-schweiz</vt:lpwstr>
      </vt:variant>
      <vt:variant>
        <vt:lpwstr/>
      </vt:variant>
      <vt:variant>
        <vt:i4>1376309</vt:i4>
      </vt:variant>
      <vt:variant>
        <vt:i4>104</vt:i4>
      </vt:variant>
      <vt:variant>
        <vt:i4>0</vt:i4>
      </vt:variant>
      <vt:variant>
        <vt:i4>5</vt:i4>
      </vt:variant>
      <vt:variant>
        <vt:lpwstr/>
      </vt:variant>
      <vt:variant>
        <vt:lpwstr>_Toc200031437</vt:lpwstr>
      </vt:variant>
      <vt:variant>
        <vt:i4>1376309</vt:i4>
      </vt:variant>
      <vt:variant>
        <vt:i4>98</vt:i4>
      </vt:variant>
      <vt:variant>
        <vt:i4>0</vt:i4>
      </vt:variant>
      <vt:variant>
        <vt:i4>5</vt:i4>
      </vt:variant>
      <vt:variant>
        <vt:lpwstr/>
      </vt:variant>
      <vt:variant>
        <vt:lpwstr>_Toc200031436</vt:lpwstr>
      </vt:variant>
      <vt:variant>
        <vt:i4>1376309</vt:i4>
      </vt:variant>
      <vt:variant>
        <vt:i4>92</vt:i4>
      </vt:variant>
      <vt:variant>
        <vt:i4>0</vt:i4>
      </vt:variant>
      <vt:variant>
        <vt:i4>5</vt:i4>
      </vt:variant>
      <vt:variant>
        <vt:lpwstr/>
      </vt:variant>
      <vt:variant>
        <vt:lpwstr>_Toc200031435</vt:lpwstr>
      </vt:variant>
      <vt:variant>
        <vt:i4>1376309</vt:i4>
      </vt:variant>
      <vt:variant>
        <vt:i4>86</vt:i4>
      </vt:variant>
      <vt:variant>
        <vt:i4>0</vt:i4>
      </vt:variant>
      <vt:variant>
        <vt:i4>5</vt:i4>
      </vt:variant>
      <vt:variant>
        <vt:lpwstr/>
      </vt:variant>
      <vt:variant>
        <vt:lpwstr>_Toc200031434</vt:lpwstr>
      </vt:variant>
      <vt:variant>
        <vt:i4>1376309</vt:i4>
      </vt:variant>
      <vt:variant>
        <vt:i4>80</vt:i4>
      </vt:variant>
      <vt:variant>
        <vt:i4>0</vt:i4>
      </vt:variant>
      <vt:variant>
        <vt:i4>5</vt:i4>
      </vt:variant>
      <vt:variant>
        <vt:lpwstr/>
      </vt:variant>
      <vt:variant>
        <vt:lpwstr>_Toc200031433</vt:lpwstr>
      </vt:variant>
      <vt:variant>
        <vt:i4>1376309</vt:i4>
      </vt:variant>
      <vt:variant>
        <vt:i4>74</vt:i4>
      </vt:variant>
      <vt:variant>
        <vt:i4>0</vt:i4>
      </vt:variant>
      <vt:variant>
        <vt:i4>5</vt:i4>
      </vt:variant>
      <vt:variant>
        <vt:lpwstr/>
      </vt:variant>
      <vt:variant>
        <vt:lpwstr>_Toc200031432</vt:lpwstr>
      </vt:variant>
      <vt:variant>
        <vt:i4>1376309</vt:i4>
      </vt:variant>
      <vt:variant>
        <vt:i4>68</vt:i4>
      </vt:variant>
      <vt:variant>
        <vt:i4>0</vt:i4>
      </vt:variant>
      <vt:variant>
        <vt:i4>5</vt:i4>
      </vt:variant>
      <vt:variant>
        <vt:lpwstr/>
      </vt:variant>
      <vt:variant>
        <vt:lpwstr>_Toc200031431</vt:lpwstr>
      </vt:variant>
      <vt:variant>
        <vt:i4>1376309</vt:i4>
      </vt:variant>
      <vt:variant>
        <vt:i4>62</vt:i4>
      </vt:variant>
      <vt:variant>
        <vt:i4>0</vt:i4>
      </vt:variant>
      <vt:variant>
        <vt:i4>5</vt:i4>
      </vt:variant>
      <vt:variant>
        <vt:lpwstr/>
      </vt:variant>
      <vt:variant>
        <vt:lpwstr>_Toc200031430</vt:lpwstr>
      </vt:variant>
      <vt:variant>
        <vt:i4>1310773</vt:i4>
      </vt:variant>
      <vt:variant>
        <vt:i4>56</vt:i4>
      </vt:variant>
      <vt:variant>
        <vt:i4>0</vt:i4>
      </vt:variant>
      <vt:variant>
        <vt:i4>5</vt:i4>
      </vt:variant>
      <vt:variant>
        <vt:lpwstr/>
      </vt:variant>
      <vt:variant>
        <vt:lpwstr>_Toc200031429</vt:lpwstr>
      </vt:variant>
      <vt:variant>
        <vt:i4>1310773</vt:i4>
      </vt:variant>
      <vt:variant>
        <vt:i4>50</vt:i4>
      </vt:variant>
      <vt:variant>
        <vt:i4>0</vt:i4>
      </vt:variant>
      <vt:variant>
        <vt:i4>5</vt:i4>
      </vt:variant>
      <vt:variant>
        <vt:lpwstr/>
      </vt:variant>
      <vt:variant>
        <vt:lpwstr>_Toc200031428</vt:lpwstr>
      </vt:variant>
      <vt:variant>
        <vt:i4>1310773</vt:i4>
      </vt:variant>
      <vt:variant>
        <vt:i4>44</vt:i4>
      </vt:variant>
      <vt:variant>
        <vt:i4>0</vt:i4>
      </vt:variant>
      <vt:variant>
        <vt:i4>5</vt:i4>
      </vt:variant>
      <vt:variant>
        <vt:lpwstr/>
      </vt:variant>
      <vt:variant>
        <vt:lpwstr>_Toc200031427</vt:lpwstr>
      </vt:variant>
      <vt:variant>
        <vt:i4>1310773</vt:i4>
      </vt:variant>
      <vt:variant>
        <vt:i4>38</vt:i4>
      </vt:variant>
      <vt:variant>
        <vt:i4>0</vt:i4>
      </vt:variant>
      <vt:variant>
        <vt:i4>5</vt:i4>
      </vt:variant>
      <vt:variant>
        <vt:lpwstr/>
      </vt:variant>
      <vt:variant>
        <vt:lpwstr>_Toc200031426</vt:lpwstr>
      </vt:variant>
      <vt:variant>
        <vt:i4>1310773</vt:i4>
      </vt:variant>
      <vt:variant>
        <vt:i4>32</vt:i4>
      </vt:variant>
      <vt:variant>
        <vt:i4>0</vt:i4>
      </vt:variant>
      <vt:variant>
        <vt:i4>5</vt:i4>
      </vt:variant>
      <vt:variant>
        <vt:lpwstr/>
      </vt:variant>
      <vt:variant>
        <vt:lpwstr>_Toc200031425</vt:lpwstr>
      </vt:variant>
      <vt:variant>
        <vt:i4>1310773</vt:i4>
      </vt:variant>
      <vt:variant>
        <vt:i4>26</vt:i4>
      </vt:variant>
      <vt:variant>
        <vt:i4>0</vt:i4>
      </vt:variant>
      <vt:variant>
        <vt:i4>5</vt:i4>
      </vt:variant>
      <vt:variant>
        <vt:lpwstr/>
      </vt:variant>
      <vt:variant>
        <vt:lpwstr>_Toc200031424</vt:lpwstr>
      </vt:variant>
      <vt:variant>
        <vt:i4>1310773</vt:i4>
      </vt:variant>
      <vt:variant>
        <vt:i4>20</vt:i4>
      </vt:variant>
      <vt:variant>
        <vt:i4>0</vt:i4>
      </vt:variant>
      <vt:variant>
        <vt:i4>5</vt:i4>
      </vt:variant>
      <vt:variant>
        <vt:lpwstr/>
      </vt:variant>
      <vt:variant>
        <vt:lpwstr>_Toc200031423</vt:lpwstr>
      </vt:variant>
      <vt:variant>
        <vt:i4>1310773</vt:i4>
      </vt:variant>
      <vt:variant>
        <vt:i4>14</vt:i4>
      </vt:variant>
      <vt:variant>
        <vt:i4>0</vt:i4>
      </vt:variant>
      <vt:variant>
        <vt:i4>5</vt:i4>
      </vt:variant>
      <vt:variant>
        <vt:lpwstr/>
      </vt:variant>
      <vt:variant>
        <vt:lpwstr>_Toc200031422</vt:lpwstr>
      </vt:variant>
      <vt:variant>
        <vt:i4>1310773</vt:i4>
      </vt:variant>
      <vt:variant>
        <vt:i4>8</vt:i4>
      </vt:variant>
      <vt:variant>
        <vt:i4>0</vt:i4>
      </vt:variant>
      <vt:variant>
        <vt:i4>5</vt:i4>
      </vt:variant>
      <vt:variant>
        <vt:lpwstr/>
      </vt:variant>
      <vt:variant>
        <vt:lpwstr>_Toc200031421</vt:lpwstr>
      </vt:variant>
      <vt:variant>
        <vt:i4>1310773</vt:i4>
      </vt:variant>
      <vt:variant>
        <vt:i4>2</vt:i4>
      </vt:variant>
      <vt:variant>
        <vt:i4>0</vt:i4>
      </vt:variant>
      <vt:variant>
        <vt:i4>5</vt:i4>
      </vt:variant>
      <vt:variant>
        <vt:lpwstr/>
      </vt:variant>
      <vt:variant>
        <vt:lpwstr>_Toc200031420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Suhr Nikolai</dc:creator>
  <cp:keywords/>
  <cp:lastModifiedBy>Jäggi Michèle</cp:lastModifiedBy>
  <cp:revision>2</cp:revision>
  <cp:lastPrinted>2009-01-23T02:51:00Z</cp:lastPrinted>
  <dcterms:created xsi:type="dcterms:W3CDTF">2025-12-03T14:31:00Z</dcterms:created>
  <dcterms:modified xsi:type="dcterms:W3CDTF">2025-12-03T14:31:00Z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bd5e47e263f490a86763bb6b0167a0a">
    <vt:lpwstr/>
  </property>
  <property fmtid="{D5CDD505-2E9C-101B-9397-08002B2CF9AE}" pid="3" name="SOAKategorie">
    <vt:lpwstr/>
  </property>
  <property fmtid="{D5CDD505-2E9C-101B-9397-08002B2CF9AE}" pid="4" name="TaxCatchAll">
    <vt:lpwstr/>
  </property>
  <property fmtid="{D5CDD505-2E9C-101B-9397-08002B2CF9AE}" pid="5" name="_dlc_DocIdItemGuid">
    <vt:lpwstr>a330832d-90e0-45e8-93b6-d0ba88dfe958</vt:lpwstr>
  </property>
  <property fmtid="{D5CDD505-2E9C-101B-9397-08002B2CF9AE}" pid="6" name="MediaServiceImageTags">
    <vt:lpwstr/>
  </property>
  <property fmtid="{D5CDD505-2E9C-101B-9397-08002B2CF9AE}" pid="7" name="ContentTypeId">
    <vt:lpwstr>0x010100EA2A3DC32D711E42A157DD31A4D1D380</vt:lpwstr>
  </property>
</Properties>
</file>